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19" w:rsidRDefault="004874FA" w:rsidP="008A44BA">
      <w:pPr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caps/>
          <w:noProof/>
          <w:spacing w:val="40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104140</wp:posOffset>
            </wp:positionV>
            <wp:extent cx="73342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58" y="21086"/>
                <wp:lineTo x="20758" y="0"/>
                <wp:lineTo x="0" y="0"/>
              </wp:wrapPolygon>
            </wp:wrapTight>
            <wp:docPr id="42" name="Рисунок 42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rng-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3" r="-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19" w:rsidRPr="00BE6419" w:rsidRDefault="00BE6419" w:rsidP="00FB1ABB">
      <w:pPr>
        <w:widowControl w:val="0"/>
        <w:tabs>
          <w:tab w:val="left" w:pos="1560"/>
        </w:tabs>
        <w:autoSpaceDE w:val="0"/>
        <w:autoSpaceDN w:val="0"/>
        <w:adjustRightInd w:val="0"/>
        <w:ind w:left="5670" w:firstLine="0"/>
        <w:rPr>
          <w:rFonts w:ascii="Times New Roman" w:hAnsi="Times New Roman"/>
          <w:sz w:val="24"/>
          <w:szCs w:val="24"/>
        </w:rPr>
      </w:pPr>
    </w:p>
    <w:p w:rsidR="00BE6419" w:rsidRPr="00BE6419" w:rsidRDefault="00BE6419" w:rsidP="00BE6419">
      <w:pPr>
        <w:ind w:right="-1"/>
        <w:jc w:val="center"/>
        <w:rPr>
          <w:rFonts w:ascii="Times New Roman" w:hAnsi="Times New Roman"/>
          <w:caps/>
          <w:spacing w:val="40"/>
          <w:sz w:val="24"/>
          <w:szCs w:val="24"/>
        </w:rPr>
      </w:pPr>
    </w:p>
    <w:p w:rsidR="00BE6419" w:rsidRPr="00BE6419" w:rsidRDefault="00BE6419" w:rsidP="00BE6419">
      <w:pPr>
        <w:ind w:right="-1"/>
        <w:jc w:val="center"/>
        <w:rPr>
          <w:rFonts w:ascii="Times New Roman" w:hAnsi="Times New Roman"/>
          <w:caps/>
          <w:spacing w:val="40"/>
          <w:sz w:val="24"/>
          <w:szCs w:val="24"/>
        </w:rPr>
      </w:pPr>
    </w:p>
    <w:p w:rsidR="00BE6419" w:rsidRPr="00BE6419" w:rsidRDefault="00BE6419" w:rsidP="00BE6419">
      <w:pPr>
        <w:ind w:right="-1"/>
        <w:jc w:val="center"/>
        <w:rPr>
          <w:rFonts w:ascii="Times New Roman" w:hAnsi="Times New Roman"/>
          <w:caps/>
          <w:spacing w:val="40"/>
          <w:sz w:val="24"/>
          <w:szCs w:val="24"/>
        </w:rPr>
      </w:pPr>
    </w:p>
    <w:p w:rsidR="00BE6419" w:rsidRPr="00BE6419" w:rsidRDefault="00BE6419" w:rsidP="00BE6419">
      <w:pPr>
        <w:ind w:right="-1"/>
        <w:jc w:val="center"/>
        <w:rPr>
          <w:rFonts w:ascii="Times New Roman" w:hAnsi="Times New Roman"/>
          <w:caps/>
          <w:spacing w:val="40"/>
          <w:sz w:val="24"/>
          <w:szCs w:val="24"/>
        </w:rPr>
      </w:pPr>
    </w:p>
    <w:p w:rsidR="00BE6419" w:rsidRPr="00BE6419" w:rsidRDefault="00BE6419" w:rsidP="00BE6419">
      <w:pPr>
        <w:ind w:right="-1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BE6419">
        <w:rPr>
          <w:rFonts w:ascii="Times New Roman" w:hAnsi="Times New Roman"/>
          <w:caps/>
          <w:spacing w:val="40"/>
          <w:sz w:val="24"/>
          <w:szCs w:val="24"/>
        </w:rPr>
        <w:t>муниципальное образование посёлок уренгой</w:t>
      </w:r>
    </w:p>
    <w:p w:rsidR="00BE6419" w:rsidRPr="00BE6419" w:rsidRDefault="00BE6419" w:rsidP="00BE6419">
      <w:pPr>
        <w:spacing w:before="120"/>
        <w:jc w:val="center"/>
        <w:rPr>
          <w:rFonts w:ascii="Times New Roman" w:hAnsi="Times New Roman"/>
          <w:b/>
          <w:caps/>
          <w:spacing w:val="120"/>
          <w:sz w:val="32"/>
          <w:szCs w:val="32"/>
        </w:rPr>
      </w:pPr>
      <w:r w:rsidRPr="00BE6419">
        <w:rPr>
          <w:rFonts w:ascii="Times New Roman" w:hAnsi="Times New Roman"/>
          <w:b/>
          <w:caps/>
          <w:spacing w:val="120"/>
          <w:sz w:val="32"/>
          <w:szCs w:val="32"/>
        </w:rPr>
        <w:t>АДМИНИСТРАЦИЯ</w:t>
      </w:r>
    </w:p>
    <w:p w:rsidR="00BE6419" w:rsidRPr="00BE6419" w:rsidRDefault="00BE6419" w:rsidP="00BE6419">
      <w:pPr>
        <w:spacing w:before="240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BE6419">
        <w:rPr>
          <w:rFonts w:ascii="Times New Roman" w:hAnsi="Times New Roman"/>
          <w:caps/>
          <w:spacing w:val="40"/>
          <w:sz w:val="24"/>
          <w:szCs w:val="24"/>
        </w:rPr>
        <w:t>ПОстановлЕНИЕ</w:t>
      </w:r>
    </w:p>
    <w:p w:rsidR="00BE6419" w:rsidRPr="00BE6419" w:rsidRDefault="00BE6419" w:rsidP="00BE6419">
      <w:pPr>
        <w:jc w:val="center"/>
        <w:rPr>
          <w:rFonts w:ascii="Times New Roman" w:hAnsi="Times New Roman"/>
          <w:caps/>
          <w:spacing w:val="40"/>
          <w:sz w:val="24"/>
          <w:szCs w:val="24"/>
        </w:rPr>
      </w:pPr>
    </w:p>
    <w:tbl>
      <w:tblPr>
        <w:tblW w:w="966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72"/>
        <w:gridCol w:w="510"/>
        <w:gridCol w:w="369"/>
        <w:gridCol w:w="4819"/>
        <w:gridCol w:w="360"/>
        <w:gridCol w:w="1082"/>
      </w:tblGrid>
      <w:tr w:rsidR="00BE6419" w:rsidRPr="00BE6419" w:rsidTr="00C52908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Pr="00761A1A" w:rsidRDefault="00761A1A" w:rsidP="007C6114">
            <w:pPr>
              <w:spacing w:before="12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4874FA"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Pr="00BE6419" w:rsidRDefault="004874FA" w:rsidP="00CA65FD">
            <w:pPr>
              <w:spacing w:before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510" w:type="dxa"/>
          </w:tcPr>
          <w:p w:rsidR="00BE6419" w:rsidRPr="00BE6419" w:rsidRDefault="00BE6419" w:rsidP="00BE6419">
            <w:pPr>
              <w:spacing w:before="12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Pr="00BE6419" w:rsidRDefault="00C52908" w:rsidP="007C6114">
            <w:pPr>
              <w:spacing w:before="12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7C6114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BE6419" w:rsidRPr="00BE6419" w:rsidRDefault="00BE6419" w:rsidP="00BE6419">
            <w:pPr>
              <w:spacing w:before="12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E6419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60" w:type="dxa"/>
          </w:tcPr>
          <w:p w:rsidR="00BE6419" w:rsidRPr="00BE6419" w:rsidRDefault="00BE6419" w:rsidP="00BE6419">
            <w:pPr>
              <w:spacing w:before="12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</w:tcBorders>
          </w:tcPr>
          <w:p w:rsidR="00BE6419" w:rsidRPr="00BE6419" w:rsidRDefault="004874FA" w:rsidP="00C52908">
            <w:pPr>
              <w:pStyle w:val="af2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179-ПА</w:t>
            </w:r>
          </w:p>
        </w:tc>
      </w:tr>
    </w:tbl>
    <w:p w:rsidR="00BE6419" w:rsidRPr="00BE6419" w:rsidRDefault="004874FA" w:rsidP="00BE6419">
      <w:pPr>
        <w:pStyle w:val="ab"/>
        <w:spacing w:before="0" w:after="0"/>
        <w:ind w:right="5670" w:firstLine="0"/>
        <w:jc w:val="both"/>
        <w:rPr>
          <w:i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4008120</wp:posOffset>
                </wp:positionV>
                <wp:extent cx="0" cy="0"/>
                <wp:effectExtent l="9525" t="55245" r="19050" b="59055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Ey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">
                <v:stroke endarrow="block"/>
              </v:line>
            </w:pict>
          </mc:Fallback>
        </mc:AlternateContent>
      </w:r>
      <w:r w:rsidR="00BE6419" w:rsidRPr="00BE6419">
        <w:rPr>
          <w:i w:val="0"/>
          <w:szCs w:val="24"/>
        </w:rPr>
        <w:t xml:space="preserve">  </w: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4008120</wp:posOffset>
                </wp:positionV>
                <wp:extent cx="0" cy="0"/>
                <wp:effectExtent l="9525" t="55245" r="19050" b="59055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">
                <v:stroke endarrow="block"/>
              </v:line>
            </w:pict>
          </mc:Fallback>
        </mc:AlternateContent>
      </w:r>
      <w:r w:rsidR="00BE6419" w:rsidRPr="00BE6419">
        <w:rPr>
          <w:i w:val="0"/>
          <w:szCs w:val="24"/>
        </w:rPr>
        <w:t xml:space="preserve">    </w:t>
      </w:r>
      <w:r w:rsidR="00BE6419" w:rsidRPr="00BE6419">
        <w:rPr>
          <w:i w:val="0"/>
          <w:szCs w:val="24"/>
        </w:rPr>
        <w:tab/>
      </w:r>
    </w:p>
    <w:p w:rsidR="00BE6419" w:rsidRDefault="00BE6419" w:rsidP="00BE6419">
      <w:pPr>
        <w:pStyle w:val="af3"/>
        <w:rPr>
          <w:szCs w:val="24"/>
        </w:rPr>
      </w:pPr>
    </w:p>
    <w:p w:rsidR="00CA65FD" w:rsidRPr="00BE6419" w:rsidRDefault="00CA65FD" w:rsidP="00BE6419">
      <w:pPr>
        <w:pStyle w:val="af3"/>
        <w:rPr>
          <w:szCs w:val="24"/>
        </w:rPr>
      </w:pPr>
    </w:p>
    <w:p w:rsidR="007E0420" w:rsidRPr="00CA65FD" w:rsidRDefault="00CA65FD" w:rsidP="008A2253">
      <w:pPr>
        <w:pStyle w:val="ab"/>
        <w:spacing w:before="0" w:after="0"/>
        <w:ind w:right="0" w:firstLine="0"/>
        <w:jc w:val="center"/>
        <w:rPr>
          <w:b/>
        </w:rPr>
      </w:pPr>
      <w:r w:rsidRPr="002873C2">
        <w:rPr>
          <w:b/>
          <w:i w:val="0"/>
          <w:szCs w:val="24"/>
        </w:rPr>
        <w:t xml:space="preserve">Об </w:t>
      </w:r>
      <w:r w:rsidRPr="00CA65FD">
        <w:rPr>
          <w:b/>
          <w:i w:val="0"/>
          <w:szCs w:val="24"/>
        </w:rPr>
        <w:t xml:space="preserve">утверждении </w:t>
      </w:r>
      <w:r w:rsidRPr="00CA65FD">
        <w:rPr>
          <w:b/>
          <w:bCs/>
          <w:i w:val="0"/>
          <w:szCs w:val="24"/>
        </w:rPr>
        <w:t xml:space="preserve">административного регламента </w:t>
      </w:r>
      <w:r w:rsidR="008A2253">
        <w:rPr>
          <w:b/>
          <w:i w:val="0"/>
        </w:rPr>
        <w:t>предоставления муниципальной услуги «Выдача специал</w:t>
      </w:r>
      <w:r w:rsidR="008827AA">
        <w:rPr>
          <w:b/>
          <w:i w:val="0"/>
        </w:rPr>
        <w:t>ьного</w:t>
      </w:r>
      <w:r w:rsidR="008A2253">
        <w:rPr>
          <w:b/>
          <w:i w:val="0"/>
        </w:rPr>
        <w:t xml:space="preserve">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</w:t>
      </w:r>
    </w:p>
    <w:p w:rsidR="00146BAD" w:rsidRDefault="00146BAD" w:rsidP="00BE6419">
      <w:pPr>
        <w:pStyle w:val="af3"/>
        <w:rPr>
          <w:szCs w:val="24"/>
        </w:rPr>
      </w:pPr>
    </w:p>
    <w:p w:rsidR="009F5AED" w:rsidRPr="001A1668" w:rsidRDefault="009F5AED" w:rsidP="009F5AED">
      <w:pPr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A166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(в ред. постановления Администрации поселка от </w:t>
      </w:r>
      <w:r w:rsidR="001A1668" w:rsidRPr="001A1668">
        <w:rPr>
          <w:rFonts w:ascii="Times New Roman" w:eastAsia="Times New Roman" w:hAnsi="Times New Roman"/>
          <w:b/>
          <w:sz w:val="24"/>
          <w:szCs w:val="20"/>
          <w:lang w:eastAsia="ru-RU"/>
        </w:rPr>
        <w:t>30</w:t>
      </w:r>
      <w:r w:rsidRPr="001A1668">
        <w:rPr>
          <w:rFonts w:ascii="Times New Roman" w:eastAsia="Times New Roman" w:hAnsi="Times New Roman"/>
          <w:b/>
          <w:sz w:val="24"/>
          <w:szCs w:val="20"/>
          <w:lang w:eastAsia="ru-RU"/>
        </w:rPr>
        <w:t>.05.2018 № 15</w:t>
      </w:r>
      <w:r w:rsidR="001A1668" w:rsidRPr="001A1668">
        <w:rPr>
          <w:rFonts w:ascii="Times New Roman" w:eastAsia="Times New Roman" w:hAnsi="Times New Roman"/>
          <w:b/>
          <w:sz w:val="24"/>
          <w:szCs w:val="20"/>
          <w:lang w:eastAsia="ru-RU"/>
        </w:rPr>
        <w:t>2</w:t>
      </w:r>
      <w:r w:rsidRPr="001A1668">
        <w:rPr>
          <w:rFonts w:ascii="Times New Roman" w:eastAsia="Times New Roman" w:hAnsi="Times New Roman"/>
          <w:b/>
          <w:sz w:val="24"/>
          <w:szCs w:val="20"/>
          <w:lang w:eastAsia="ru-RU"/>
        </w:rPr>
        <w:t>-ПА)</w:t>
      </w:r>
    </w:p>
    <w:p w:rsidR="00146BAD" w:rsidRPr="001A1668" w:rsidRDefault="00146BAD" w:rsidP="00BE6419">
      <w:pPr>
        <w:pStyle w:val="af3"/>
        <w:rPr>
          <w:szCs w:val="24"/>
        </w:rPr>
      </w:pPr>
    </w:p>
    <w:p w:rsidR="00CA65FD" w:rsidRPr="00BE6419" w:rsidRDefault="00CA65FD" w:rsidP="00BE6419">
      <w:pPr>
        <w:pStyle w:val="af3"/>
        <w:rPr>
          <w:szCs w:val="24"/>
        </w:rPr>
      </w:pPr>
    </w:p>
    <w:p w:rsidR="00CA65FD" w:rsidRPr="00CA65FD" w:rsidRDefault="00871A3C" w:rsidP="00DB05F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A65FD" w:rsidRPr="00CA65FD">
        <w:rPr>
          <w:rFonts w:ascii="Times New Roman" w:hAnsi="Times New Roman"/>
          <w:sz w:val="24"/>
          <w:szCs w:val="24"/>
        </w:rPr>
        <w:t>В</w:t>
      </w:r>
      <w:r w:rsidR="008F4EF1">
        <w:rPr>
          <w:rFonts w:ascii="Times New Roman" w:hAnsi="Times New Roman"/>
          <w:sz w:val="24"/>
          <w:szCs w:val="24"/>
        </w:rPr>
        <w:t xml:space="preserve"> целях </w:t>
      </w:r>
      <w:r w:rsidR="008A2253">
        <w:rPr>
          <w:rFonts w:ascii="Times New Roman" w:hAnsi="Times New Roman"/>
          <w:sz w:val="24"/>
          <w:szCs w:val="24"/>
        </w:rPr>
        <w:t xml:space="preserve">повышения качества предоставления муниципальной услуги и определения сроков, требований, условий исполнения и последовательности действий при осуществлении полномочий при предоставлении муниципальной услуги, руководствуясь </w:t>
      </w:r>
      <w:r w:rsidR="00CA65FD" w:rsidRPr="00CA65FD">
        <w:rPr>
          <w:rFonts w:ascii="Times New Roman" w:hAnsi="Times New Roman"/>
          <w:sz w:val="24"/>
          <w:szCs w:val="24"/>
        </w:rPr>
        <w:t xml:space="preserve"> Федеральн</w:t>
      </w:r>
      <w:r w:rsidR="008A2253">
        <w:rPr>
          <w:rFonts w:ascii="Times New Roman" w:hAnsi="Times New Roman"/>
          <w:sz w:val="24"/>
          <w:szCs w:val="24"/>
        </w:rPr>
        <w:t>ым</w:t>
      </w:r>
      <w:r w:rsidR="00CA65FD" w:rsidRPr="00CA65FD">
        <w:rPr>
          <w:rFonts w:ascii="Times New Roman" w:hAnsi="Times New Roman"/>
          <w:sz w:val="24"/>
          <w:szCs w:val="24"/>
        </w:rPr>
        <w:t xml:space="preserve"> закон</w:t>
      </w:r>
      <w:r w:rsidR="008A2253">
        <w:rPr>
          <w:rFonts w:ascii="Times New Roman" w:hAnsi="Times New Roman"/>
          <w:sz w:val="24"/>
          <w:szCs w:val="24"/>
        </w:rPr>
        <w:t>ом</w:t>
      </w:r>
      <w:r w:rsidR="00CA65FD" w:rsidRPr="00CA65FD">
        <w:rPr>
          <w:rFonts w:ascii="Times New Roman" w:hAnsi="Times New Roman"/>
          <w:sz w:val="24"/>
          <w:szCs w:val="24"/>
        </w:rPr>
        <w:t xml:space="preserve">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8F731A">
        <w:rPr>
          <w:rFonts w:ascii="Times New Roman" w:hAnsi="Times New Roman"/>
          <w:sz w:val="24"/>
          <w:szCs w:val="24"/>
        </w:rPr>
        <w:t xml:space="preserve"> </w:t>
      </w:r>
      <w:r w:rsidR="00CA65FD" w:rsidRPr="00CA65FD">
        <w:rPr>
          <w:rFonts w:ascii="Times New Roman" w:hAnsi="Times New Roman"/>
          <w:sz w:val="24"/>
          <w:szCs w:val="24"/>
        </w:rPr>
        <w:t>Федеральн</w:t>
      </w:r>
      <w:r w:rsidR="008F731A">
        <w:rPr>
          <w:rFonts w:ascii="Times New Roman" w:hAnsi="Times New Roman"/>
          <w:sz w:val="24"/>
          <w:szCs w:val="24"/>
        </w:rPr>
        <w:t>ым</w:t>
      </w:r>
      <w:r w:rsidR="00CA65FD" w:rsidRPr="00CA65FD">
        <w:rPr>
          <w:rFonts w:ascii="Times New Roman" w:hAnsi="Times New Roman"/>
          <w:sz w:val="24"/>
          <w:szCs w:val="24"/>
        </w:rPr>
        <w:t xml:space="preserve"> закон</w:t>
      </w:r>
      <w:r w:rsidR="008F731A">
        <w:rPr>
          <w:rFonts w:ascii="Times New Roman" w:hAnsi="Times New Roman"/>
          <w:sz w:val="24"/>
          <w:szCs w:val="24"/>
        </w:rPr>
        <w:t>ом</w:t>
      </w:r>
      <w:r w:rsidR="00CA65FD" w:rsidRPr="00CA65FD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</w:t>
      </w:r>
      <w:proofErr w:type="gramEnd"/>
      <w:r w:rsidR="00CA65FD" w:rsidRPr="00CA65FD">
        <w:rPr>
          <w:rFonts w:ascii="Times New Roman" w:hAnsi="Times New Roman"/>
          <w:sz w:val="24"/>
          <w:szCs w:val="24"/>
        </w:rPr>
        <w:t xml:space="preserve"> в Российской Федерации»,</w:t>
      </w:r>
      <w:r w:rsidR="00CA6F87">
        <w:rPr>
          <w:rFonts w:ascii="Times New Roman" w:hAnsi="Times New Roman"/>
          <w:sz w:val="24"/>
          <w:szCs w:val="24"/>
        </w:rPr>
        <w:t xml:space="preserve"> </w:t>
      </w:r>
      <w:r w:rsidR="008F731A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Правительства Ямало-Ненецкого автономного округа от 31 октября 2012 года № 911-П «О порядке разработки и утверждения административных регламентов предоставления государственных услуг Ямало-Ненец</w:t>
      </w:r>
      <w:r w:rsidR="00DB05F6">
        <w:rPr>
          <w:rFonts w:ascii="Times New Roman" w:hAnsi="Times New Roman"/>
          <w:sz w:val="24"/>
          <w:szCs w:val="24"/>
        </w:rPr>
        <w:t>кого автономного округа»</w:t>
      </w:r>
      <w:r w:rsidR="009247D2">
        <w:rPr>
          <w:rFonts w:ascii="Times New Roman" w:hAnsi="Times New Roman"/>
          <w:sz w:val="24"/>
          <w:szCs w:val="24"/>
        </w:rPr>
        <w:t>,</w:t>
      </w:r>
      <w:r w:rsidR="00CA65FD" w:rsidRPr="00CA65FD">
        <w:rPr>
          <w:rFonts w:ascii="Times New Roman" w:hAnsi="Times New Roman"/>
          <w:sz w:val="24"/>
          <w:szCs w:val="24"/>
        </w:rPr>
        <w:t xml:space="preserve"> </w:t>
      </w:r>
      <w:r w:rsidR="00CA65FD">
        <w:rPr>
          <w:rFonts w:ascii="Times New Roman" w:hAnsi="Times New Roman"/>
          <w:iCs/>
          <w:sz w:val="24"/>
          <w:szCs w:val="24"/>
        </w:rPr>
        <w:t xml:space="preserve">Администрация </w:t>
      </w:r>
      <w:r w:rsidR="00CA65FD" w:rsidRPr="00CA65FD">
        <w:rPr>
          <w:rFonts w:ascii="Times New Roman" w:hAnsi="Times New Roman"/>
          <w:sz w:val="24"/>
          <w:szCs w:val="24"/>
        </w:rPr>
        <w:t xml:space="preserve">муниципального образования поселок Уренгой </w:t>
      </w:r>
      <w:r w:rsidR="00CA65FD" w:rsidRPr="00CA65FD">
        <w:rPr>
          <w:rFonts w:ascii="Times New Roman" w:hAnsi="Times New Roman"/>
          <w:spacing w:val="60"/>
          <w:sz w:val="24"/>
          <w:szCs w:val="24"/>
        </w:rPr>
        <w:t>постановля</w:t>
      </w:r>
      <w:r w:rsidR="00CA65FD">
        <w:rPr>
          <w:rFonts w:ascii="Times New Roman" w:hAnsi="Times New Roman"/>
          <w:spacing w:val="60"/>
          <w:sz w:val="24"/>
          <w:szCs w:val="24"/>
        </w:rPr>
        <w:t>ет</w:t>
      </w:r>
      <w:r w:rsidR="00CA65FD" w:rsidRPr="00CA65FD">
        <w:rPr>
          <w:rFonts w:ascii="Times New Roman" w:hAnsi="Times New Roman"/>
          <w:sz w:val="24"/>
          <w:szCs w:val="24"/>
        </w:rPr>
        <w:t>:</w:t>
      </w:r>
    </w:p>
    <w:p w:rsidR="00BE6419" w:rsidRPr="00CA65FD" w:rsidRDefault="00BE6419" w:rsidP="00BE64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BE6419" w:rsidRDefault="00BE6419" w:rsidP="00BE64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7E0420" w:rsidRPr="00BE6419" w:rsidRDefault="007E0420" w:rsidP="00BE64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871A3C" w:rsidRDefault="00CC3A83" w:rsidP="00CA65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2CE9">
        <w:rPr>
          <w:rFonts w:ascii="Times New Roman" w:hAnsi="Times New Roman"/>
          <w:sz w:val="24"/>
          <w:szCs w:val="24"/>
        </w:rPr>
        <w:t xml:space="preserve"> </w:t>
      </w:r>
      <w:r w:rsidR="00CA65FD" w:rsidRPr="00CA65FD">
        <w:rPr>
          <w:rFonts w:ascii="Times New Roman" w:hAnsi="Times New Roman"/>
          <w:sz w:val="24"/>
          <w:szCs w:val="24"/>
        </w:rPr>
        <w:t>Утвердить</w:t>
      </w:r>
      <w:r w:rsidR="00871A3C">
        <w:rPr>
          <w:rFonts w:ascii="Times New Roman" w:hAnsi="Times New Roman"/>
          <w:sz w:val="24"/>
          <w:szCs w:val="24"/>
        </w:rPr>
        <w:t xml:space="preserve"> А</w:t>
      </w:r>
      <w:r w:rsidR="00CA65FD" w:rsidRPr="00CA65FD">
        <w:rPr>
          <w:rFonts w:ascii="Times New Roman" w:hAnsi="Times New Roman"/>
          <w:sz w:val="24"/>
          <w:szCs w:val="24"/>
        </w:rPr>
        <w:t>дминистративный регламент</w:t>
      </w:r>
      <w:r w:rsidR="00DB05F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грузов», согласно приложени</w:t>
      </w:r>
      <w:r w:rsidR="000E71FC">
        <w:rPr>
          <w:rFonts w:ascii="Times New Roman" w:hAnsi="Times New Roman"/>
          <w:sz w:val="24"/>
          <w:szCs w:val="24"/>
        </w:rPr>
        <w:t>ю</w:t>
      </w:r>
      <w:r w:rsidR="007769EB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871A3C">
        <w:rPr>
          <w:rFonts w:ascii="Times New Roman" w:hAnsi="Times New Roman"/>
          <w:sz w:val="24"/>
          <w:szCs w:val="24"/>
        </w:rPr>
        <w:t>.</w:t>
      </w:r>
    </w:p>
    <w:p w:rsidR="00CA65FD" w:rsidRDefault="00CC3A83" w:rsidP="00CA65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D2CE9">
        <w:rPr>
          <w:rFonts w:ascii="Times New Roman" w:hAnsi="Times New Roman"/>
          <w:sz w:val="24"/>
          <w:szCs w:val="24"/>
        </w:rPr>
        <w:t xml:space="preserve"> </w:t>
      </w:r>
      <w:r w:rsidR="009E5EB7">
        <w:rPr>
          <w:rFonts w:ascii="Times New Roman" w:hAnsi="Times New Roman"/>
          <w:sz w:val="24"/>
          <w:szCs w:val="24"/>
        </w:rPr>
        <w:t>Абзацы третий-одиннадцатый подпункта 2.14.1 Административного регламента, утвержденного настоящим постановлением, в части обеспечения доступности для инвалидов зданий (объектов), где предоставляются муниципальные услуги, применяются с 01 июля 2017 года</w:t>
      </w:r>
      <w:r w:rsidR="00CA65FD">
        <w:rPr>
          <w:rFonts w:ascii="Times New Roman" w:hAnsi="Times New Roman"/>
          <w:sz w:val="24"/>
          <w:szCs w:val="24"/>
        </w:rPr>
        <w:t xml:space="preserve"> </w:t>
      </w:r>
      <w:r w:rsidR="009E5EB7">
        <w:rPr>
          <w:rFonts w:ascii="Times New Roman" w:hAnsi="Times New Roman"/>
          <w:sz w:val="24"/>
          <w:szCs w:val="24"/>
        </w:rPr>
        <w:t>исключительно ко вновь вводимым в эксплуатацию или прошедшим реконструкцию, модернизацию указанным зданиям (объектам).</w:t>
      </w:r>
    </w:p>
    <w:p w:rsidR="009D2CE9" w:rsidRPr="009D2CE9" w:rsidRDefault="009D2CE9" w:rsidP="009D2C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D2CE9">
        <w:rPr>
          <w:rFonts w:ascii="Times New Roman" w:hAnsi="Times New Roman"/>
          <w:sz w:val="24"/>
          <w:szCs w:val="24"/>
        </w:rPr>
        <w:t xml:space="preserve">. Отделу нормативно – правовой и кадровой работы (Т.В. </w:t>
      </w:r>
      <w:proofErr w:type="spellStart"/>
      <w:r w:rsidRPr="009D2CE9">
        <w:rPr>
          <w:rFonts w:ascii="Times New Roman" w:hAnsi="Times New Roman"/>
          <w:sz w:val="24"/>
          <w:szCs w:val="24"/>
        </w:rPr>
        <w:t>Смольникова</w:t>
      </w:r>
      <w:proofErr w:type="spellEnd"/>
      <w:r w:rsidRPr="009D2CE9">
        <w:rPr>
          <w:rFonts w:ascii="Times New Roman" w:hAnsi="Times New Roman"/>
          <w:sz w:val="24"/>
          <w:szCs w:val="24"/>
        </w:rPr>
        <w:t>) опубликовать (обнародовать) настоящее постановление в установленном порядке.</w:t>
      </w:r>
    </w:p>
    <w:p w:rsidR="009D2CE9" w:rsidRPr="00CA65FD" w:rsidRDefault="009D2CE9" w:rsidP="009D2C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9D2CE9">
        <w:rPr>
          <w:rFonts w:ascii="Times New Roman" w:hAnsi="Times New Roman"/>
          <w:sz w:val="24"/>
          <w:szCs w:val="24"/>
        </w:rPr>
        <w:t>. Сектору автоматизации и программного обеспечения отдела материально- технического обеспечения (С.В. Столяров) обеспечить размещение настоящего постановления на официальном сайте Администрации муниципального образования поселок Уренгой.</w:t>
      </w:r>
    </w:p>
    <w:p w:rsidR="00CC3A83" w:rsidRPr="00CC3A83" w:rsidRDefault="009D2CE9" w:rsidP="00CC3A8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C3A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C3A83" w:rsidRPr="00CC3A83">
        <w:rPr>
          <w:rFonts w:ascii="Times New Roman" w:hAnsi="Times New Roman"/>
          <w:sz w:val="24"/>
          <w:szCs w:val="24"/>
        </w:rPr>
        <w:t>Настоящее постановление вступает в силу момента опубликования (обнародования).</w:t>
      </w:r>
    </w:p>
    <w:p w:rsidR="00CA65FD" w:rsidRPr="00CA65FD" w:rsidRDefault="009D2CE9" w:rsidP="00CA65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C3A83">
        <w:rPr>
          <w:rFonts w:ascii="Times New Roman" w:hAnsi="Times New Roman"/>
          <w:sz w:val="24"/>
          <w:szCs w:val="24"/>
        </w:rPr>
        <w:t>.</w:t>
      </w:r>
      <w:r w:rsidR="00CC3A83" w:rsidRPr="00CC3A83">
        <w:t xml:space="preserve"> </w:t>
      </w:r>
      <w:r w:rsidR="00CC3A83" w:rsidRPr="00CC3A83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FE2818">
        <w:rPr>
          <w:rFonts w:ascii="Times New Roman" w:hAnsi="Times New Roman"/>
          <w:sz w:val="24"/>
          <w:szCs w:val="24"/>
        </w:rPr>
        <w:t>З</w:t>
      </w:r>
      <w:r w:rsidR="00CC3A83" w:rsidRPr="00CC3A83">
        <w:rPr>
          <w:rFonts w:ascii="Times New Roman" w:hAnsi="Times New Roman"/>
          <w:sz w:val="24"/>
          <w:szCs w:val="24"/>
        </w:rPr>
        <w:t>аместителя Главы Администрации по вопросам жизнеобеспечения и муниципального хозяйства Н.С. Кульбаба.</w:t>
      </w:r>
    </w:p>
    <w:p w:rsidR="00BE6419" w:rsidRPr="00BE6419" w:rsidRDefault="00BE6419" w:rsidP="00BE6419">
      <w:pPr>
        <w:pStyle w:val="af0"/>
        <w:tabs>
          <w:tab w:val="left" w:pos="708"/>
        </w:tabs>
        <w:spacing w:before="0"/>
        <w:ind w:right="0"/>
        <w:rPr>
          <w:szCs w:val="24"/>
          <w:lang w:val="ru-RU"/>
        </w:rPr>
      </w:pPr>
    </w:p>
    <w:p w:rsidR="00BE6419" w:rsidRPr="00BE6419" w:rsidRDefault="00BE6419" w:rsidP="00BE6419">
      <w:pPr>
        <w:pStyle w:val="af0"/>
        <w:tabs>
          <w:tab w:val="left" w:pos="708"/>
        </w:tabs>
        <w:spacing w:before="0"/>
        <w:ind w:right="0"/>
        <w:rPr>
          <w:szCs w:val="24"/>
        </w:rPr>
      </w:pPr>
    </w:p>
    <w:p w:rsidR="00BE6419" w:rsidRPr="00CA65FD" w:rsidRDefault="00BE6419" w:rsidP="00CA65FD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BE6419" w:rsidRPr="00BE6419" w:rsidRDefault="00A53AF5" w:rsidP="00CA65FD">
      <w:pPr>
        <w:tabs>
          <w:tab w:val="right" w:pos="935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="00BE6419" w:rsidRPr="00BE6419">
        <w:rPr>
          <w:rFonts w:ascii="Times New Roman" w:hAnsi="Times New Roman"/>
          <w:sz w:val="24"/>
          <w:szCs w:val="24"/>
        </w:rPr>
        <w:t xml:space="preserve">   </w:t>
      </w:r>
      <w:r w:rsidR="00CA65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Якимов</w:t>
      </w:r>
    </w:p>
    <w:p w:rsidR="00C52908" w:rsidRDefault="00C52908" w:rsidP="00C52908">
      <w:pPr>
        <w:widowControl w:val="0"/>
        <w:tabs>
          <w:tab w:val="left" w:pos="1560"/>
        </w:tabs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AC0261" w:rsidRDefault="00C52908" w:rsidP="00C52908">
      <w:pPr>
        <w:widowControl w:val="0"/>
        <w:tabs>
          <w:tab w:val="left" w:pos="1560"/>
        </w:tabs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F5B1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A1603" w:rsidRPr="002F530B" w:rsidRDefault="008F5B1D" w:rsidP="00C52908">
      <w:pPr>
        <w:widowControl w:val="0"/>
        <w:tabs>
          <w:tab w:val="left" w:pos="1560"/>
        </w:tabs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65A5D" w:rsidRPr="00C5290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DA1603" w:rsidRPr="00C52908">
        <w:rPr>
          <w:rFonts w:ascii="Times New Roman" w:hAnsi="Times New Roman"/>
          <w:sz w:val="24"/>
          <w:szCs w:val="24"/>
        </w:rPr>
        <w:t xml:space="preserve"> </w:t>
      </w:r>
      <w:r w:rsidR="00C52908">
        <w:rPr>
          <w:rFonts w:ascii="Times New Roman" w:hAnsi="Times New Roman"/>
          <w:sz w:val="24"/>
          <w:szCs w:val="24"/>
        </w:rPr>
        <w:t xml:space="preserve"> </w:t>
      </w:r>
      <w:r w:rsidR="00DA1603" w:rsidRPr="00C52908">
        <w:rPr>
          <w:rFonts w:ascii="Times New Roman" w:hAnsi="Times New Roman"/>
          <w:sz w:val="24"/>
          <w:szCs w:val="24"/>
        </w:rPr>
        <w:t xml:space="preserve">Администрации поселка </w:t>
      </w:r>
      <w:r w:rsidR="00FB1ABB" w:rsidRPr="00C52908">
        <w:rPr>
          <w:rFonts w:ascii="Times New Roman" w:hAnsi="Times New Roman"/>
          <w:sz w:val="24"/>
          <w:szCs w:val="24"/>
        </w:rPr>
        <w:t xml:space="preserve"> </w:t>
      </w:r>
      <w:r w:rsidR="00277E96" w:rsidRPr="00C52908">
        <w:rPr>
          <w:rFonts w:ascii="Times New Roman" w:hAnsi="Times New Roman"/>
          <w:sz w:val="24"/>
          <w:szCs w:val="24"/>
        </w:rPr>
        <w:t>Уренгой</w:t>
      </w:r>
      <w:r w:rsidR="00C52908">
        <w:rPr>
          <w:rFonts w:ascii="Times New Roman" w:hAnsi="Times New Roman"/>
          <w:sz w:val="24"/>
          <w:szCs w:val="24"/>
        </w:rPr>
        <w:t xml:space="preserve"> </w:t>
      </w:r>
    </w:p>
    <w:p w:rsidR="00444077" w:rsidRPr="00D77524" w:rsidRDefault="00DA1603" w:rsidP="00C31150">
      <w:pPr>
        <w:ind w:left="5517" w:firstLine="147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от </w:t>
      </w:r>
      <w:r w:rsidR="00FB1ABB" w:rsidRPr="00D77524">
        <w:rPr>
          <w:rFonts w:ascii="Times New Roman" w:hAnsi="Times New Roman"/>
          <w:sz w:val="24"/>
          <w:szCs w:val="24"/>
        </w:rPr>
        <w:t xml:space="preserve"> </w:t>
      </w:r>
      <w:r w:rsidR="004874FA">
        <w:rPr>
          <w:rFonts w:ascii="Times New Roman" w:hAnsi="Times New Roman"/>
          <w:sz w:val="24"/>
          <w:szCs w:val="24"/>
        </w:rPr>
        <w:t xml:space="preserve">27.06. </w:t>
      </w:r>
      <w:r w:rsidR="007E0420" w:rsidRPr="00D77524">
        <w:rPr>
          <w:rFonts w:ascii="Times New Roman" w:hAnsi="Times New Roman"/>
          <w:sz w:val="24"/>
          <w:szCs w:val="24"/>
        </w:rPr>
        <w:t>201</w:t>
      </w:r>
      <w:r w:rsidR="00AC0261" w:rsidRPr="00D77524">
        <w:rPr>
          <w:rFonts w:ascii="Times New Roman" w:hAnsi="Times New Roman"/>
          <w:sz w:val="24"/>
          <w:szCs w:val="24"/>
        </w:rPr>
        <w:t>7</w:t>
      </w:r>
      <w:r w:rsidR="007E0420" w:rsidRPr="00D77524">
        <w:rPr>
          <w:rFonts w:ascii="Times New Roman" w:hAnsi="Times New Roman"/>
          <w:sz w:val="24"/>
          <w:szCs w:val="24"/>
        </w:rPr>
        <w:t xml:space="preserve"> </w:t>
      </w:r>
      <w:r w:rsidR="00C52908" w:rsidRPr="00D77524">
        <w:rPr>
          <w:rFonts w:ascii="Times New Roman" w:hAnsi="Times New Roman"/>
          <w:sz w:val="24"/>
          <w:szCs w:val="24"/>
        </w:rPr>
        <w:t xml:space="preserve">года </w:t>
      </w:r>
      <w:r w:rsidR="007E0420" w:rsidRPr="00D77524">
        <w:rPr>
          <w:rFonts w:ascii="Times New Roman" w:hAnsi="Times New Roman"/>
          <w:sz w:val="24"/>
          <w:szCs w:val="24"/>
        </w:rPr>
        <w:t>№</w:t>
      </w:r>
      <w:r w:rsidR="004874FA">
        <w:rPr>
          <w:rFonts w:ascii="Times New Roman" w:hAnsi="Times New Roman"/>
          <w:sz w:val="24"/>
          <w:szCs w:val="24"/>
        </w:rPr>
        <w:t xml:space="preserve"> 179-ПА</w:t>
      </w:r>
      <w:r w:rsidR="007E0420" w:rsidRPr="00D77524">
        <w:rPr>
          <w:rFonts w:ascii="Times New Roman" w:hAnsi="Times New Roman"/>
          <w:sz w:val="24"/>
          <w:szCs w:val="24"/>
        </w:rPr>
        <w:t xml:space="preserve"> </w:t>
      </w:r>
    </w:p>
    <w:p w:rsidR="00C31150" w:rsidRPr="00D77524" w:rsidRDefault="00C31150" w:rsidP="00C31150">
      <w:pPr>
        <w:ind w:left="5517" w:firstLine="147"/>
        <w:rPr>
          <w:rFonts w:ascii="Times New Roman" w:hAnsi="Times New Roman"/>
          <w:sz w:val="24"/>
          <w:szCs w:val="24"/>
        </w:rPr>
      </w:pPr>
    </w:p>
    <w:p w:rsidR="00C31150" w:rsidRPr="00D77524" w:rsidRDefault="00C31150" w:rsidP="00C31150">
      <w:pPr>
        <w:ind w:left="5517" w:firstLine="147"/>
        <w:rPr>
          <w:rFonts w:ascii="Times New Roman" w:hAnsi="Times New Roman"/>
          <w:sz w:val="24"/>
          <w:szCs w:val="24"/>
        </w:rPr>
      </w:pPr>
    </w:p>
    <w:p w:rsidR="00DA1603" w:rsidRPr="00D77524" w:rsidRDefault="001A0B6B" w:rsidP="0088661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Par192"/>
      <w:bookmarkEnd w:id="0"/>
      <w:r w:rsidRPr="00D77524">
        <w:rPr>
          <w:rFonts w:ascii="Times New Roman" w:hAnsi="Times New Roman"/>
          <w:b/>
          <w:sz w:val="24"/>
          <w:szCs w:val="24"/>
        </w:rPr>
        <w:t>Административный</w:t>
      </w:r>
      <w:r w:rsidR="00DA1603" w:rsidRPr="00D77524">
        <w:rPr>
          <w:rFonts w:ascii="Times New Roman" w:hAnsi="Times New Roman"/>
          <w:b/>
          <w:sz w:val="24"/>
          <w:szCs w:val="24"/>
        </w:rPr>
        <w:t xml:space="preserve"> регламент</w:t>
      </w:r>
    </w:p>
    <w:p w:rsidR="00CA65FD" w:rsidRDefault="008F5B1D" w:rsidP="0088661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77524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специа</w:t>
      </w:r>
      <w:r w:rsidR="00D23A44">
        <w:rPr>
          <w:rFonts w:ascii="Times New Roman" w:hAnsi="Times New Roman"/>
          <w:b/>
          <w:sz w:val="24"/>
          <w:szCs w:val="24"/>
        </w:rPr>
        <w:t>льного</w:t>
      </w:r>
      <w:r w:rsidRPr="00D77524">
        <w:rPr>
          <w:rFonts w:ascii="Times New Roman" w:hAnsi="Times New Roman"/>
          <w:b/>
          <w:sz w:val="24"/>
          <w:szCs w:val="24"/>
        </w:rPr>
        <w:t xml:space="preserve">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</w:t>
      </w:r>
    </w:p>
    <w:p w:rsidR="009F5AED" w:rsidRDefault="009F5AED" w:rsidP="0088661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F5AED" w:rsidRPr="001A1668" w:rsidRDefault="009F5AED" w:rsidP="009F5AED">
      <w:pPr>
        <w:jc w:val="center"/>
        <w:rPr>
          <w:rFonts w:ascii="Times New Roman" w:hAnsi="Times New Roman"/>
          <w:b/>
          <w:sz w:val="24"/>
          <w:szCs w:val="24"/>
        </w:rPr>
      </w:pPr>
      <w:r w:rsidRPr="001A1668">
        <w:rPr>
          <w:rFonts w:ascii="Times New Roman" w:hAnsi="Times New Roman"/>
          <w:b/>
          <w:sz w:val="24"/>
          <w:szCs w:val="24"/>
        </w:rPr>
        <w:t xml:space="preserve">(в ред. постановления Администрации поселка от </w:t>
      </w:r>
      <w:r w:rsidR="001A1668" w:rsidRPr="001A1668">
        <w:rPr>
          <w:rFonts w:ascii="Times New Roman" w:hAnsi="Times New Roman"/>
          <w:b/>
          <w:sz w:val="24"/>
          <w:szCs w:val="24"/>
        </w:rPr>
        <w:t>30</w:t>
      </w:r>
      <w:r w:rsidRPr="001A1668">
        <w:rPr>
          <w:rFonts w:ascii="Times New Roman" w:hAnsi="Times New Roman"/>
          <w:b/>
          <w:sz w:val="24"/>
          <w:szCs w:val="24"/>
        </w:rPr>
        <w:t>.05.2018 № 15</w:t>
      </w:r>
      <w:r w:rsidR="001A1668" w:rsidRPr="001A1668">
        <w:rPr>
          <w:rFonts w:ascii="Times New Roman" w:hAnsi="Times New Roman"/>
          <w:b/>
          <w:sz w:val="24"/>
          <w:szCs w:val="24"/>
        </w:rPr>
        <w:t>2</w:t>
      </w:r>
      <w:r w:rsidRPr="001A1668">
        <w:rPr>
          <w:rFonts w:ascii="Times New Roman" w:hAnsi="Times New Roman"/>
          <w:b/>
          <w:sz w:val="24"/>
          <w:szCs w:val="24"/>
        </w:rPr>
        <w:t>-ПА)</w:t>
      </w:r>
    </w:p>
    <w:p w:rsidR="009F5AED" w:rsidRPr="00D77524" w:rsidRDefault="009F5AED" w:rsidP="0088661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11682" w:rsidRPr="00D77524" w:rsidRDefault="00C11682" w:rsidP="0088661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A0B6B" w:rsidRPr="00D77524" w:rsidRDefault="001A0B6B" w:rsidP="0088661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77524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1A0B6B" w:rsidRPr="00D77524" w:rsidRDefault="001A0B6B" w:rsidP="001A0B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2A640C" w:rsidRPr="00D77524" w:rsidRDefault="0048460D" w:rsidP="0048460D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</w:t>
      </w:r>
      <w:r w:rsidR="00110F5C" w:rsidRPr="00D77524">
        <w:rPr>
          <w:rFonts w:ascii="Times New Roman" w:hAnsi="Times New Roman"/>
          <w:sz w:val="24"/>
          <w:szCs w:val="24"/>
        </w:rPr>
        <w:t>1.1.</w:t>
      </w:r>
      <w:r w:rsidR="00BD6DDD" w:rsidRPr="00D77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640C" w:rsidRPr="00D77524">
        <w:rPr>
          <w:rFonts w:ascii="Times New Roman" w:hAnsi="Times New Roman"/>
          <w:sz w:val="24"/>
          <w:szCs w:val="24"/>
        </w:rPr>
        <w:t>Административны</w:t>
      </w:r>
      <w:r w:rsidR="00110F5C" w:rsidRPr="00D77524">
        <w:rPr>
          <w:rFonts w:ascii="Times New Roman" w:hAnsi="Times New Roman"/>
          <w:sz w:val="24"/>
          <w:szCs w:val="24"/>
        </w:rPr>
        <w:t>й</w:t>
      </w:r>
      <w:r w:rsidR="002A640C" w:rsidRPr="00D77524">
        <w:rPr>
          <w:rFonts w:ascii="Times New Roman" w:hAnsi="Times New Roman"/>
          <w:sz w:val="24"/>
          <w:szCs w:val="24"/>
        </w:rPr>
        <w:t xml:space="preserve"> регламент</w:t>
      </w:r>
      <w:r w:rsidR="00110F5C" w:rsidRPr="00D77524">
        <w:t xml:space="preserve"> </w:t>
      </w:r>
      <w:r w:rsidR="00110F5C" w:rsidRPr="00D77524">
        <w:rPr>
          <w:rFonts w:ascii="Times New Roman" w:hAnsi="Times New Roman"/>
          <w:sz w:val="24"/>
          <w:szCs w:val="24"/>
        </w:rPr>
        <w:t>предоставления муниципальной услуги » (далее - Административный регламент)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</w:t>
      </w:r>
      <w:r w:rsidR="002A640C" w:rsidRPr="00D77524">
        <w:rPr>
          <w:rFonts w:ascii="Times New Roman" w:hAnsi="Times New Roman"/>
          <w:sz w:val="24"/>
          <w:szCs w:val="24"/>
        </w:rPr>
        <w:t xml:space="preserve"> (дал</w:t>
      </w:r>
      <w:r w:rsidR="00D43A9D" w:rsidRPr="00D77524">
        <w:rPr>
          <w:rFonts w:ascii="Times New Roman" w:hAnsi="Times New Roman"/>
          <w:sz w:val="24"/>
          <w:szCs w:val="24"/>
        </w:rPr>
        <w:t xml:space="preserve">ее </w:t>
      </w:r>
      <w:r w:rsidR="00110F5C" w:rsidRPr="00D77524">
        <w:rPr>
          <w:rFonts w:ascii="Times New Roman" w:hAnsi="Times New Roman"/>
          <w:sz w:val="24"/>
          <w:szCs w:val="24"/>
        </w:rPr>
        <w:t>–</w:t>
      </w:r>
      <w:r w:rsidR="00D43A9D" w:rsidRPr="00D77524">
        <w:rPr>
          <w:rFonts w:ascii="Times New Roman" w:hAnsi="Times New Roman"/>
          <w:sz w:val="24"/>
          <w:szCs w:val="24"/>
        </w:rPr>
        <w:t xml:space="preserve"> </w:t>
      </w:r>
      <w:r w:rsidR="00110F5C" w:rsidRPr="00D77524">
        <w:rPr>
          <w:rFonts w:ascii="Times New Roman" w:hAnsi="Times New Roman"/>
          <w:sz w:val="24"/>
          <w:szCs w:val="24"/>
        </w:rPr>
        <w:t>муниципальная услуга</w:t>
      </w:r>
      <w:r w:rsidR="002A640C" w:rsidRPr="00D77524">
        <w:rPr>
          <w:rFonts w:ascii="Times New Roman" w:hAnsi="Times New Roman"/>
          <w:sz w:val="24"/>
          <w:szCs w:val="24"/>
        </w:rPr>
        <w:t>)</w:t>
      </w:r>
      <w:r w:rsidR="00110F5C" w:rsidRPr="00D77524">
        <w:rPr>
          <w:rFonts w:ascii="Times New Roman" w:hAnsi="Times New Roman"/>
          <w:sz w:val="24"/>
          <w:szCs w:val="24"/>
        </w:rPr>
        <w:t xml:space="preserve"> разработан в соответствии с</w:t>
      </w:r>
      <w:r w:rsidR="00D205C5" w:rsidRPr="00D77524">
        <w:rPr>
          <w:rFonts w:ascii="Times New Roman" w:hAnsi="Times New Roman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</w:t>
      </w:r>
      <w:r w:rsidR="000C79C3" w:rsidRPr="00D77524">
        <w:rPr>
          <w:rFonts w:ascii="Times New Roman" w:hAnsi="Times New Roman"/>
          <w:sz w:val="24"/>
          <w:szCs w:val="24"/>
        </w:rPr>
        <w:t xml:space="preserve">, Постановлением Администрации поселка Уренгой от </w:t>
      </w:r>
      <w:r w:rsidR="00D23A44">
        <w:rPr>
          <w:rFonts w:ascii="Times New Roman" w:hAnsi="Times New Roman"/>
          <w:sz w:val="24"/>
          <w:szCs w:val="24"/>
        </w:rPr>
        <w:t>15 мая 2017 года</w:t>
      </w:r>
      <w:proofErr w:type="gramEnd"/>
      <w:r w:rsidR="00D23A44">
        <w:rPr>
          <w:rFonts w:ascii="Times New Roman" w:hAnsi="Times New Roman"/>
          <w:sz w:val="24"/>
          <w:szCs w:val="24"/>
        </w:rPr>
        <w:t xml:space="preserve"> </w:t>
      </w:r>
      <w:r w:rsidR="000C79C3" w:rsidRPr="00D77524">
        <w:rPr>
          <w:rFonts w:ascii="Times New Roman" w:hAnsi="Times New Roman"/>
          <w:sz w:val="24"/>
          <w:szCs w:val="24"/>
        </w:rPr>
        <w:t xml:space="preserve">№ </w:t>
      </w:r>
      <w:r w:rsidR="00D23A44">
        <w:rPr>
          <w:rFonts w:ascii="Times New Roman" w:hAnsi="Times New Roman"/>
          <w:sz w:val="24"/>
          <w:szCs w:val="24"/>
        </w:rPr>
        <w:t xml:space="preserve">127-ПА </w:t>
      </w:r>
      <w:r w:rsidR="000C79C3" w:rsidRPr="00D77524">
        <w:rPr>
          <w:rFonts w:ascii="Times New Roman" w:hAnsi="Times New Roman"/>
          <w:sz w:val="24"/>
          <w:szCs w:val="24"/>
        </w:rPr>
        <w:t>« Об уполномоченном органе по выдаче разрешений перевозчикам тяжеловесных и крупногабаритных грузов автомобильным транспортом по автомоби</w:t>
      </w:r>
      <w:r w:rsidR="00427EAD" w:rsidRPr="00D77524">
        <w:rPr>
          <w:rFonts w:ascii="Times New Roman" w:hAnsi="Times New Roman"/>
          <w:sz w:val="24"/>
          <w:szCs w:val="24"/>
        </w:rPr>
        <w:t xml:space="preserve">льным дорогам местного значения </w:t>
      </w:r>
      <w:r w:rsidR="000C79C3" w:rsidRPr="00D77524">
        <w:rPr>
          <w:rFonts w:ascii="Times New Roman" w:hAnsi="Times New Roman"/>
          <w:sz w:val="24"/>
          <w:szCs w:val="24"/>
        </w:rPr>
        <w:t>муниципального образования поселок Уренгой»</w:t>
      </w:r>
      <w:r w:rsidR="00897639" w:rsidRPr="00D77524">
        <w:rPr>
          <w:rFonts w:ascii="Times New Roman" w:hAnsi="Times New Roman"/>
          <w:sz w:val="24"/>
          <w:szCs w:val="24"/>
        </w:rPr>
        <w:t>, в целях повышения качества предоставления муниципальной услуги, и устанавливает порядок и стандарт предоставления муниципальной услуги.</w:t>
      </w:r>
    </w:p>
    <w:p w:rsidR="00897639" w:rsidRPr="00D77524" w:rsidRDefault="0048460D" w:rsidP="0048460D">
      <w:pPr>
        <w:widowControl w:val="0"/>
        <w:tabs>
          <w:tab w:val="left" w:pos="709"/>
        </w:tabs>
        <w:autoSpaceDE w:val="0"/>
        <w:autoSpaceDN w:val="0"/>
        <w:adjustRightInd w:val="0"/>
        <w:ind w:firstLine="659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897639" w:rsidRPr="00D77524">
        <w:rPr>
          <w:rFonts w:ascii="Times New Roman" w:hAnsi="Times New Roman"/>
          <w:sz w:val="24"/>
          <w:szCs w:val="24"/>
        </w:rPr>
        <w:t>Заявителями на предоставление муниципальной услуги являются физические</w:t>
      </w:r>
      <w:r w:rsidRPr="00D77524">
        <w:rPr>
          <w:rFonts w:ascii="Times New Roman" w:hAnsi="Times New Roman"/>
          <w:sz w:val="24"/>
          <w:szCs w:val="24"/>
        </w:rPr>
        <w:t xml:space="preserve"> и </w:t>
      </w:r>
      <w:r w:rsidR="00327B89" w:rsidRPr="00D77524">
        <w:rPr>
          <w:rFonts w:ascii="Times New Roman" w:hAnsi="Times New Roman"/>
          <w:sz w:val="24"/>
          <w:szCs w:val="24"/>
        </w:rPr>
        <w:t>юридические лица, владельцы транспортных средств, а также их представители, ос</w:t>
      </w:r>
      <w:r w:rsidR="00BD6DDD" w:rsidRPr="00D77524">
        <w:rPr>
          <w:rFonts w:ascii="Times New Roman" w:hAnsi="Times New Roman"/>
          <w:sz w:val="24"/>
          <w:szCs w:val="24"/>
        </w:rPr>
        <w:t xml:space="preserve">уществляющие </w:t>
      </w:r>
      <w:r w:rsidR="001F28CC" w:rsidRPr="00D77524">
        <w:rPr>
          <w:rFonts w:ascii="Times New Roman" w:hAnsi="Times New Roman"/>
          <w:sz w:val="24"/>
          <w:szCs w:val="24"/>
        </w:rPr>
        <w:t>перевозки тяжеловесных и (или) крупногабаритных грузов, в случае, если маршрут, часть маршрута указанного транспортного средства</w:t>
      </w:r>
      <w:r w:rsidRPr="00D77524">
        <w:rPr>
          <w:rFonts w:ascii="Times New Roman" w:hAnsi="Times New Roman"/>
          <w:sz w:val="24"/>
          <w:szCs w:val="24"/>
        </w:rPr>
        <w:t xml:space="preserve"> проходят по автомобильным дорогам общего пользования местного значения муниципального образования поселок Уренгой и не проходят </w:t>
      </w:r>
      <w:r w:rsidR="00565F04" w:rsidRPr="00D77524">
        <w:rPr>
          <w:rFonts w:ascii="Times New Roman" w:hAnsi="Times New Roman"/>
          <w:sz w:val="24"/>
          <w:szCs w:val="24"/>
        </w:rPr>
        <w:t>по автомобильным дорогам федерального, регионального, межмуниципального значения, участкам таких дорог (далее</w:t>
      </w:r>
      <w:r w:rsidR="007F5B05" w:rsidRPr="00D77524">
        <w:rPr>
          <w:rFonts w:ascii="Times New Roman" w:hAnsi="Times New Roman"/>
          <w:sz w:val="24"/>
          <w:szCs w:val="24"/>
        </w:rPr>
        <w:t xml:space="preserve"> </w:t>
      </w:r>
      <w:r w:rsidR="00565F04" w:rsidRPr="00D77524">
        <w:rPr>
          <w:rFonts w:ascii="Times New Roman" w:hAnsi="Times New Roman"/>
          <w:sz w:val="24"/>
          <w:szCs w:val="24"/>
        </w:rPr>
        <w:t>- заявители</w:t>
      </w:r>
      <w:proofErr w:type="gramEnd"/>
      <w:r w:rsidR="00565F04" w:rsidRPr="00D77524">
        <w:rPr>
          <w:rFonts w:ascii="Times New Roman" w:hAnsi="Times New Roman"/>
          <w:sz w:val="24"/>
          <w:szCs w:val="24"/>
        </w:rPr>
        <w:t>).</w:t>
      </w:r>
    </w:p>
    <w:p w:rsidR="002A640C" w:rsidRPr="00D77524" w:rsidRDefault="00565F04" w:rsidP="00565F04">
      <w:pPr>
        <w:widowControl w:val="0"/>
        <w:tabs>
          <w:tab w:val="left" w:pos="709"/>
        </w:tabs>
        <w:autoSpaceDE w:val="0"/>
        <w:autoSpaceDN w:val="0"/>
        <w:adjustRightInd w:val="0"/>
        <w:ind w:left="599" w:firstLine="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1.3. Порядок </w:t>
      </w:r>
      <w:r w:rsidR="007F5B05" w:rsidRPr="00D77524">
        <w:rPr>
          <w:rFonts w:ascii="Times New Roman" w:hAnsi="Times New Roman"/>
          <w:sz w:val="24"/>
          <w:szCs w:val="24"/>
        </w:rPr>
        <w:t>информирования о правилах предоставления муниципальной услуги:</w:t>
      </w:r>
    </w:p>
    <w:p w:rsidR="007F5B05" w:rsidRPr="00D77524" w:rsidRDefault="007F5B05" w:rsidP="00FD2071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</w:t>
      </w:r>
      <w:r w:rsidR="00FD2071" w:rsidRPr="00D77524">
        <w:rPr>
          <w:rFonts w:ascii="Times New Roman" w:hAnsi="Times New Roman"/>
          <w:sz w:val="24"/>
          <w:szCs w:val="24"/>
        </w:rPr>
        <w:t xml:space="preserve">          </w:t>
      </w:r>
      <w:r w:rsidRPr="00D77524">
        <w:rPr>
          <w:rFonts w:ascii="Times New Roman" w:hAnsi="Times New Roman"/>
          <w:sz w:val="24"/>
          <w:szCs w:val="24"/>
        </w:rPr>
        <w:t xml:space="preserve">1) Муниципальная услуга предоставляется Муниципальным казенным учреждением «Управление городского хозяйства» (далее </w:t>
      </w:r>
      <w:r w:rsidR="00FD2071" w:rsidRPr="00D77524">
        <w:rPr>
          <w:rFonts w:ascii="Times New Roman" w:hAnsi="Times New Roman"/>
          <w:sz w:val="24"/>
          <w:szCs w:val="24"/>
        </w:rPr>
        <w:t>- МКУ «УГХ» или Уполномоченный орган)</w:t>
      </w:r>
    </w:p>
    <w:p w:rsidR="00E93F9D" w:rsidRDefault="00E07AA8" w:rsidP="00E93F9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</w:t>
      </w:r>
      <w:r w:rsidR="00FD2071" w:rsidRPr="00D77524">
        <w:rPr>
          <w:rFonts w:ascii="Times New Roman" w:hAnsi="Times New Roman"/>
          <w:sz w:val="24"/>
          <w:szCs w:val="24"/>
        </w:rPr>
        <w:t xml:space="preserve"> </w:t>
      </w:r>
      <w:r w:rsidR="00E93F9D" w:rsidRPr="00D77524">
        <w:rPr>
          <w:rFonts w:ascii="Times New Roman" w:hAnsi="Times New Roman"/>
          <w:sz w:val="24"/>
          <w:szCs w:val="24"/>
        </w:rPr>
        <w:t xml:space="preserve">Адрес местоположения: 629860, ЯНАО, Пуровский район, пгт. Уренгой, </w:t>
      </w:r>
      <w:r w:rsidR="00E93F9D" w:rsidRPr="00C86917">
        <w:rPr>
          <w:rFonts w:ascii="Times New Roman" w:hAnsi="Times New Roman"/>
          <w:iCs/>
          <w:sz w:val="24"/>
          <w:szCs w:val="24"/>
        </w:rPr>
        <w:t xml:space="preserve">мкр-н 3, </w:t>
      </w:r>
      <w:r w:rsidR="00E93F9D">
        <w:rPr>
          <w:rFonts w:ascii="Times New Roman" w:hAnsi="Times New Roman"/>
          <w:iCs/>
          <w:sz w:val="24"/>
          <w:szCs w:val="24"/>
        </w:rPr>
        <w:t xml:space="preserve">    </w:t>
      </w:r>
      <w:r w:rsidR="00E93F9D" w:rsidRPr="00C86917">
        <w:rPr>
          <w:rFonts w:ascii="Times New Roman" w:hAnsi="Times New Roman"/>
          <w:iCs/>
          <w:sz w:val="24"/>
          <w:szCs w:val="24"/>
        </w:rPr>
        <w:t>д. 21А, кабинет № 131</w:t>
      </w:r>
      <w:r w:rsidR="00E93F9D" w:rsidRPr="00D77524">
        <w:rPr>
          <w:rFonts w:ascii="Times New Roman" w:hAnsi="Times New Roman"/>
          <w:sz w:val="24"/>
          <w:szCs w:val="24"/>
        </w:rPr>
        <w:t>, телефон/факс: 8</w:t>
      </w:r>
      <w:r w:rsidR="00E93F9D">
        <w:rPr>
          <w:rFonts w:ascii="Times New Roman" w:hAnsi="Times New Roman"/>
          <w:sz w:val="24"/>
          <w:szCs w:val="24"/>
        </w:rPr>
        <w:t xml:space="preserve"> </w:t>
      </w:r>
      <w:r w:rsidR="00E93F9D" w:rsidRPr="00D77524">
        <w:rPr>
          <w:rFonts w:ascii="Times New Roman" w:hAnsi="Times New Roman"/>
          <w:sz w:val="24"/>
          <w:szCs w:val="24"/>
        </w:rPr>
        <w:t>(34934) 9-14-68, адрес электронной почты:</w:t>
      </w:r>
      <w:r w:rsidR="00E93F9D" w:rsidRPr="00D77524">
        <w:t xml:space="preserve"> </w:t>
      </w:r>
      <w:hyperlink r:id="rId10" w:history="1">
        <w:r w:rsidR="00E93F9D" w:rsidRPr="007105C5">
          <w:rPr>
            <w:rStyle w:val="a3"/>
            <w:rFonts w:ascii="Times New Roman" w:hAnsi="Times New Roman" w:cs="Times New Roman"/>
            <w:sz w:val="24"/>
            <w:szCs w:val="24"/>
          </w:rPr>
          <w:t>uprav.gorod@mo-urengoy.ru</w:t>
        </w:r>
      </w:hyperlink>
      <w:r w:rsidR="00E93F9D">
        <w:rPr>
          <w:rFonts w:ascii="Times New Roman" w:hAnsi="Times New Roman"/>
          <w:sz w:val="24"/>
          <w:szCs w:val="24"/>
        </w:rPr>
        <w:t>.</w:t>
      </w:r>
    </w:p>
    <w:p w:rsidR="001A0B6B" w:rsidRPr="00D77524" w:rsidRDefault="00E93F9D" w:rsidP="00E93F9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130D6" w:rsidRPr="00D77524"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2D4AC9" w:rsidRPr="00D77524" w:rsidRDefault="00BE6BFD" w:rsidP="006130D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</w:t>
      </w:r>
      <w:r w:rsidR="006130D6" w:rsidRPr="00D77524">
        <w:rPr>
          <w:rFonts w:ascii="Times New Roman" w:hAnsi="Times New Roman"/>
          <w:sz w:val="24"/>
          <w:szCs w:val="24"/>
        </w:rPr>
        <w:t>понедельник-пятница с 08.30 до 17.00;</w:t>
      </w:r>
    </w:p>
    <w:p w:rsidR="006130D6" w:rsidRPr="00D77524" w:rsidRDefault="006130D6" w:rsidP="006130D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обеденный перерыв: с 12.30 до 14.00</w:t>
      </w:r>
    </w:p>
    <w:p w:rsidR="006130D6" w:rsidRDefault="006130D6" w:rsidP="006130D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выходные дни: суббота, воскресение.</w:t>
      </w:r>
    </w:p>
    <w:p w:rsidR="0082203C" w:rsidRPr="00D77524" w:rsidRDefault="0082203C" w:rsidP="008220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2203C">
        <w:rPr>
          <w:rFonts w:ascii="Times New Roman" w:hAnsi="Times New Roman"/>
          <w:sz w:val="24"/>
          <w:szCs w:val="24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2D4AC9" w:rsidRPr="00D77524" w:rsidRDefault="00BE6BFD" w:rsidP="0094690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</w:t>
      </w:r>
      <w:r w:rsidR="0094690E" w:rsidRPr="00D77524">
        <w:rPr>
          <w:rFonts w:ascii="Times New Roman" w:hAnsi="Times New Roman"/>
          <w:sz w:val="24"/>
          <w:szCs w:val="24"/>
        </w:rPr>
        <w:t>2</w:t>
      </w:r>
      <w:r w:rsidRPr="00D77524">
        <w:rPr>
          <w:rFonts w:ascii="Times New Roman" w:hAnsi="Times New Roman"/>
          <w:sz w:val="24"/>
          <w:szCs w:val="24"/>
        </w:rPr>
        <w:t>)</w:t>
      </w:r>
      <w:r w:rsidR="00886617" w:rsidRPr="00D77524">
        <w:rPr>
          <w:rFonts w:ascii="Times New Roman" w:hAnsi="Times New Roman"/>
          <w:sz w:val="24"/>
          <w:szCs w:val="24"/>
        </w:rPr>
        <w:t xml:space="preserve"> </w:t>
      </w:r>
      <w:r w:rsidR="0094690E" w:rsidRPr="00D77524">
        <w:rPr>
          <w:rFonts w:ascii="Times New Roman" w:hAnsi="Times New Roman"/>
          <w:sz w:val="24"/>
          <w:szCs w:val="24"/>
        </w:rPr>
        <w:t>Информация о муниципальной услуге, процедуре ее предоставления</w:t>
      </w:r>
      <w:r w:rsidR="002D4AC9" w:rsidRPr="00D77524">
        <w:rPr>
          <w:rFonts w:ascii="Times New Roman" w:hAnsi="Times New Roman"/>
          <w:sz w:val="24"/>
          <w:szCs w:val="24"/>
        </w:rPr>
        <w:t xml:space="preserve"> </w:t>
      </w:r>
      <w:r w:rsidR="0094690E" w:rsidRPr="00D77524">
        <w:rPr>
          <w:rFonts w:ascii="Times New Roman" w:hAnsi="Times New Roman"/>
          <w:sz w:val="24"/>
          <w:szCs w:val="24"/>
        </w:rPr>
        <w:t>предоставляется:</w:t>
      </w:r>
    </w:p>
    <w:p w:rsidR="0094690E" w:rsidRPr="00D77524" w:rsidRDefault="0094690E" w:rsidP="0088661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</w:t>
      </w:r>
      <w:r w:rsidR="00886617" w:rsidRPr="00D77524">
        <w:rPr>
          <w:rFonts w:ascii="Times New Roman" w:hAnsi="Times New Roman"/>
          <w:sz w:val="24"/>
          <w:szCs w:val="24"/>
        </w:rPr>
        <w:t xml:space="preserve"> </w:t>
      </w:r>
      <w:r w:rsidRPr="00D77524">
        <w:rPr>
          <w:rFonts w:ascii="Times New Roman" w:hAnsi="Times New Roman"/>
          <w:sz w:val="24"/>
          <w:szCs w:val="24"/>
        </w:rPr>
        <w:t>- непосредственно ведущим инженером МКУ «УГХ»</w:t>
      </w:r>
      <w:r w:rsidR="00434624" w:rsidRPr="00D77524">
        <w:rPr>
          <w:rFonts w:ascii="Times New Roman" w:hAnsi="Times New Roman"/>
          <w:sz w:val="24"/>
          <w:szCs w:val="24"/>
        </w:rPr>
        <w:t xml:space="preserve"> (далее</w:t>
      </w:r>
      <w:r w:rsidR="00886617" w:rsidRPr="00D77524">
        <w:rPr>
          <w:rFonts w:ascii="Times New Roman" w:hAnsi="Times New Roman"/>
          <w:sz w:val="24"/>
          <w:szCs w:val="24"/>
        </w:rPr>
        <w:t xml:space="preserve"> </w:t>
      </w:r>
      <w:r w:rsidR="00434624" w:rsidRPr="00D77524">
        <w:rPr>
          <w:rFonts w:ascii="Times New Roman" w:hAnsi="Times New Roman"/>
          <w:sz w:val="24"/>
          <w:szCs w:val="24"/>
        </w:rPr>
        <w:t>- специалист);</w:t>
      </w:r>
    </w:p>
    <w:p w:rsidR="00434624" w:rsidRPr="00D77524" w:rsidRDefault="00434624" w:rsidP="0094690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886617" w:rsidRPr="00D77524">
        <w:rPr>
          <w:rFonts w:ascii="Times New Roman" w:hAnsi="Times New Roman"/>
          <w:sz w:val="24"/>
          <w:szCs w:val="24"/>
        </w:rPr>
        <w:t xml:space="preserve"> </w:t>
      </w:r>
      <w:r w:rsidRPr="00D77524">
        <w:rPr>
          <w:rFonts w:ascii="Times New Roman" w:hAnsi="Times New Roman"/>
          <w:sz w:val="24"/>
          <w:szCs w:val="24"/>
        </w:rPr>
        <w:t xml:space="preserve">- с использованием средств телефонной связи и электронного информирования, в частности по телефону: 8 (34934) 9-14-68, электронной почтой: </w:t>
      </w:r>
      <w:hyperlink r:id="rId11" w:history="1">
        <w:r w:rsidRPr="00D77524">
          <w:rPr>
            <w:rStyle w:val="a3"/>
            <w:rFonts w:ascii="Times New Roman" w:hAnsi="Times New Roman" w:cs="Times New Roman"/>
            <w:sz w:val="24"/>
            <w:szCs w:val="24"/>
          </w:rPr>
          <w:t>uprav.gorod@mo-urengoy.ru</w:t>
        </w:r>
      </w:hyperlink>
    </w:p>
    <w:p w:rsidR="00434624" w:rsidRPr="00D77524" w:rsidRDefault="00434624" w:rsidP="00AA3B6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</w:t>
      </w:r>
      <w:r w:rsidR="00886617" w:rsidRPr="00D77524">
        <w:rPr>
          <w:rFonts w:ascii="Times New Roman" w:hAnsi="Times New Roman"/>
          <w:sz w:val="24"/>
          <w:szCs w:val="24"/>
        </w:rPr>
        <w:t xml:space="preserve"> </w:t>
      </w:r>
      <w:r w:rsidRPr="00D77524">
        <w:rPr>
          <w:rFonts w:ascii="Times New Roman" w:hAnsi="Times New Roman"/>
          <w:sz w:val="24"/>
          <w:szCs w:val="24"/>
        </w:rPr>
        <w:t xml:space="preserve">- посредством размещения в информационно-телекоммуникационных сетях общего пользования (в том числе в сети Интернет), публикаций в средствах массовой </w:t>
      </w:r>
      <w:r w:rsidR="00AA3B6A" w:rsidRPr="00D77524">
        <w:rPr>
          <w:rFonts w:ascii="Times New Roman" w:hAnsi="Times New Roman"/>
          <w:sz w:val="24"/>
          <w:szCs w:val="24"/>
        </w:rPr>
        <w:t xml:space="preserve">информации, издания информационных материалов (брошюр, буклетов), на </w:t>
      </w:r>
      <w:r w:rsidR="002419A9" w:rsidRPr="00D77524">
        <w:rPr>
          <w:rFonts w:ascii="Times New Roman" w:hAnsi="Times New Roman"/>
          <w:sz w:val="24"/>
          <w:szCs w:val="24"/>
        </w:rPr>
        <w:t xml:space="preserve">информационных </w:t>
      </w:r>
      <w:r w:rsidR="00AA3B6A" w:rsidRPr="00D77524">
        <w:rPr>
          <w:rFonts w:ascii="Times New Roman" w:hAnsi="Times New Roman"/>
          <w:sz w:val="24"/>
          <w:szCs w:val="24"/>
        </w:rPr>
        <w:t xml:space="preserve">стендах в </w:t>
      </w:r>
      <w:r w:rsidR="003D23CB">
        <w:rPr>
          <w:rFonts w:ascii="Times New Roman" w:hAnsi="Times New Roman"/>
          <w:sz w:val="24"/>
          <w:szCs w:val="24"/>
        </w:rPr>
        <w:t>здании, где предоставляется муниципальная услуга</w:t>
      </w:r>
      <w:r w:rsidR="00AA3B6A" w:rsidRPr="00D77524">
        <w:rPr>
          <w:rFonts w:ascii="Times New Roman" w:hAnsi="Times New Roman"/>
          <w:sz w:val="24"/>
          <w:szCs w:val="24"/>
        </w:rPr>
        <w:t>;</w:t>
      </w:r>
    </w:p>
    <w:p w:rsidR="002D4AC9" w:rsidRPr="00D77524" w:rsidRDefault="002419A9" w:rsidP="008866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>3</w:t>
      </w:r>
      <w:r w:rsidR="00BE6BFD" w:rsidRPr="00D77524">
        <w:rPr>
          <w:rFonts w:ascii="Times New Roman" w:hAnsi="Times New Roman"/>
          <w:sz w:val="24"/>
          <w:szCs w:val="24"/>
        </w:rPr>
        <w:t>)</w:t>
      </w:r>
      <w:r w:rsidR="00886617" w:rsidRPr="00D77524">
        <w:rPr>
          <w:rFonts w:ascii="Times New Roman" w:hAnsi="Times New Roman"/>
          <w:sz w:val="24"/>
          <w:szCs w:val="24"/>
        </w:rPr>
        <w:t xml:space="preserve"> </w:t>
      </w:r>
      <w:r w:rsidRPr="00D77524">
        <w:rPr>
          <w:rFonts w:ascii="Times New Roman" w:hAnsi="Times New Roman"/>
          <w:sz w:val="24"/>
          <w:szCs w:val="24"/>
        </w:rPr>
        <w:t>Для получения информации о муниципальной услуге, процедуре</w:t>
      </w:r>
      <w:r w:rsidR="001141C5" w:rsidRPr="00D77524">
        <w:rPr>
          <w:rFonts w:ascii="Times New Roman" w:hAnsi="Times New Roman"/>
          <w:sz w:val="24"/>
          <w:szCs w:val="24"/>
        </w:rPr>
        <w:t xml:space="preserve"> и ходе </w:t>
      </w:r>
      <w:r w:rsidRPr="00D77524">
        <w:rPr>
          <w:rFonts w:ascii="Times New Roman" w:hAnsi="Times New Roman"/>
          <w:sz w:val="24"/>
          <w:szCs w:val="24"/>
        </w:rPr>
        <w:t>ее предоставления,</w:t>
      </w:r>
      <w:r w:rsidR="001141C5" w:rsidRPr="00D77524">
        <w:rPr>
          <w:rFonts w:ascii="Times New Roman" w:hAnsi="Times New Roman"/>
          <w:sz w:val="24"/>
          <w:szCs w:val="24"/>
        </w:rPr>
        <w:t xml:space="preserve"> заинтересованные лица вправе обращаться:</w:t>
      </w:r>
      <w:r w:rsidR="002D4AC9" w:rsidRPr="00D77524">
        <w:rPr>
          <w:rFonts w:ascii="Times New Roman" w:hAnsi="Times New Roman"/>
          <w:sz w:val="24"/>
          <w:szCs w:val="24"/>
        </w:rPr>
        <w:t xml:space="preserve"> </w:t>
      </w:r>
    </w:p>
    <w:p w:rsidR="001141C5" w:rsidRPr="00D77524" w:rsidRDefault="00BE6BFD" w:rsidP="001141C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141C5" w:rsidRPr="00D77524">
        <w:rPr>
          <w:rFonts w:ascii="Times New Roman" w:hAnsi="Times New Roman"/>
          <w:sz w:val="24"/>
          <w:szCs w:val="24"/>
          <w:lang w:eastAsia="ru-RU"/>
        </w:rPr>
        <w:t xml:space="preserve"> - в устной форме лично или по телефону к специалисту МКУ «УГХ», в том числе и по электронной почте </w:t>
      </w:r>
      <w:hyperlink r:id="rId12" w:history="1">
        <w:r w:rsidR="001141C5" w:rsidRPr="00D77524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uprav.gorod@mo-urengoy.ru</w:t>
        </w:r>
      </w:hyperlink>
      <w:r w:rsidR="001141C5" w:rsidRPr="00D77524">
        <w:rPr>
          <w:rFonts w:ascii="Times New Roman" w:hAnsi="Times New Roman"/>
          <w:sz w:val="24"/>
          <w:szCs w:val="24"/>
          <w:lang w:eastAsia="ru-RU"/>
        </w:rPr>
        <w:t>;</w:t>
      </w:r>
    </w:p>
    <w:p w:rsidR="002D4AC9" w:rsidRPr="00D77524" w:rsidRDefault="001141C5" w:rsidP="001141C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30D25" w:rsidRPr="00D77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30D25" w:rsidRPr="00D77524">
        <w:rPr>
          <w:rFonts w:ascii="Times New Roman" w:hAnsi="Times New Roman"/>
          <w:sz w:val="24"/>
          <w:szCs w:val="24"/>
          <w:lang w:eastAsia="ru-RU"/>
        </w:rPr>
        <w:t xml:space="preserve">в письменной форме лично или почтой в адрес МКУ «УГХ», в том числе и по электронной почте </w:t>
      </w:r>
      <w:r w:rsidR="00130D25" w:rsidRPr="00D77524">
        <w:rPr>
          <w:rFonts w:ascii="Times New Roman" w:hAnsi="Times New Roman"/>
          <w:sz w:val="24"/>
          <w:szCs w:val="24"/>
          <w:u w:val="single"/>
          <w:lang w:eastAsia="ru-RU"/>
        </w:rPr>
        <w:t>uprav.gorod@mo-urengoy.ru</w:t>
      </w:r>
    </w:p>
    <w:p w:rsidR="002D4AC9" w:rsidRPr="00D77524" w:rsidRDefault="00BE6BFD" w:rsidP="002D4A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</w:t>
      </w:r>
      <w:r w:rsidR="00130D25" w:rsidRPr="00D77524">
        <w:rPr>
          <w:rFonts w:ascii="Times New Roman" w:hAnsi="Times New Roman"/>
          <w:sz w:val="24"/>
          <w:szCs w:val="24"/>
        </w:rPr>
        <w:t>1.4. Информирование заявителей проводиться в двух формах: устно и письменно.</w:t>
      </w:r>
    </w:p>
    <w:p w:rsidR="00130D25" w:rsidRPr="00D77524" w:rsidRDefault="00130D25" w:rsidP="002D4A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При ответах на телефонные звонки и обращения заявителей лично в приемные часы, специалист МКУ «УГХ», </w:t>
      </w:r>
      <w:r w:rsidR="007F5E47" w:rsidRPr="00D77524">
        <w:rPr>
          <w:rFonts w:ascii="Times New Roman" w:hAnsi="Times New Roman"/>
          <w:sz w:val="24"/>
          <w:szCs w:val="24"/>
        </w:rPr>
        <w:t>уполномоченный на предоставление муниципальной услуги, подробно и вежливой (корректной) форме информирует обратившихся по данному вопросу. Ответ на телефонный звонок должен начинаться с информации о наименовании органа, в который поступил звонок, и фамилии специалиста МКУ «УГХ», принявшего звонок.</w:t>
      </w:r>
    </w:p>
    <w:p w:rsidR="007F5E47" w:rsidRPr="00D77524" w:rsidRDefault="007F5E47" w:rsidP="002D4A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При </w:t>
      </w:r>
      <w:r w:rsidR="00E67329" w:rsidRPr="00D77524">
        <w:rPr>
          <w:rFonts w:ascii="Times New Roman" w:hAnsi="Times New Roman"/>
          <w:sz w:val="24"/>
          <w:szCs w:val="24"/>
        </w:rPr>
        <w:t xml:space="preserve"> отсутствии </w:t>
      </w:r>
      <w:r w:rsidRPr="00D77524">
        <w:rPr>
          <w:rFonts w:ascii="Times New Roman" w:hAnsi="Times New Roman"/>
          <w:sz w:val="24"/>
          <w:szCs w:val="24"/>
        </w:rPr>
        <w:t xml:space="preserve">возможности </w:t>
      </w:r>
      <w:r w:rsidR="00E67329" w:rsidRPr="00D77524">
        <w:rPr>
          <w:rFonts w:ascii="Times New Roman" w:hAnsi="Times New Roman"/>
          <w:sz w:val="24"/>
          <w:szCs w:val="24"/>
        </w:rPr>
        <w:t>специалиста МКУ «УГХ»,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E67329" w:rsidRPr="00D77524" w:rsidRDefault="00E67329" w:rsidP="002D4A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Устное информирование обратившегося лица осуществляется не более 15 минут.</w:t>
      </w:r>
    </w:p>
    <w:p w:rsidR="000A1392" w:rsidRPr="00D77524" w:rsidRDefault="000A1392" w:rsidP="002D4A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В случае</w:t>
      </w:r>
      <w:proofErr w:type="gramStart"/>
      <w:r w:rsidRPr="00D77524">
        <w:rPr>
          <w:rFonts w:ascii="Times New Roman" w:hAnsi="Times New Roman"/>
          <w:sz w:val="24"/>
          <w:szCs w:val="24"/>
        </w:rPr>
        <w:t>,</w:t>
      </w:r>
      <w:proofErr w:type="gramEnd"/>
      <w:r w:rsidRPr="00D77524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 МКУ «УГХ»,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</w:t>
      </w:r>
      <w:r w:rsidR="00677F01" w:rsidRPr="00D77524">
        <w:rPr>
          <w:rFonts w:ascii="Times New Roman" w:hAnsi="Times New Roman"/>
          <w:sz w:val="24"/>
          <w:szCs w:val="24"/>
        </w:rPr>
        <w:t>заинтересованного лица время для устного информирования</w:t>
      </w:r>
      <w:r w:rsidR="009A2FFB" w:rsidRPr="00D77524">
        <w:rPr>
          <w:rFonts w:ascii="Times New Roman" w:hAnsi="Times New Roman"/>
          <w:sz w:val="24"/>
          <w:szCs w:val="24"/>
        </w:rPr>
        <w:t>.</w:t>
      </w:r>
    </w:p>
    <w:p w:rsidR="009A2FFB" w:rsidRPr="00D77524" w:rsidRDefault="009A2FFB" w:rsidP="009A2FFB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вышеуказанному вопросу.</w:t>
      </w:r>
    </w:p>
    <w:p w:rsidR="009A2FFB" w:rsidRPr="00D77524" w:rsidRDefault="00103B26" w:rsidP="009A2FFB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7524">
        <w:rPr>
          <w:rFonts w:ascii="Times New Roman" w:hAnsi="Times New Roman"/>
          <w:sz w:val="24"/>
          <w:szCs w:val="24"/>
        </w:rPr>
        <w:t xml:space="preserve">  Ответ на письменное обращение дается в течени</w:t>
      </w:r>
      <w:r w:rsidR="00995F7F" w:rsidRPr="00D77524">
        <w:rPr>
          <w:rFonts w:ascii="Times New Roman" w:hAnsi="Times New Roman"/>
          <w:sz w:val="24"/>
          <w:szCs w:val="24"/>
        </w:rPr>
        <w:t>е</w:t>
      </w:r>
      <w:r w:rsidRPr="00D77524">
        <w:rPr>
          <w:rFonts w:ascii="Times New Roman" w:hAnsi="Times New Roman"/>
          <w:sz w:val="24"/>
          <w:szCs w:val="24"/>
        </w:rPr>
        <w:t xml:space="preserve"> 30 дней со дня регистрации обращения в МКУ «УГХ».</w:t>
      </w:r>
      <w:r w:rsidR="009A2FFB" w:rsidRPr="00D77524">
        <w:rPr>
          <w:rFonts w:ascii="Times New Roman" w:hAnsi="Times New Roman"/>
          <w:sz w:val="24"/>
          <w:szCs w:val="24"/>
        </w:rPr>
        <w:t xml:space="preserve"> </w:t>
      </w:r>
    </w:p>
    <w:p w:rsidR="00417350" w:rsidRPr="00D77524" w:rsidRDefault="00103B26" w:rsidP="00103B2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Специалист МКУ «УГХ», участвующий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62061" w:rsidRPr="00D77524" w:rsidRDefault="00103B26" w:rsidP="00103B2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62061" w:rsidRPr="00D77524">
        <w:rPr>
          <w:rFonts w:ascii="Times New Roman" w:hAnsi="Times New Roman"/>
          <w:sz w:val="24"/>
          <w:szCs w:val="24"/>
          <w:lang w:eastAsia="ru-RU"/>
        </w:rPr>
        <w:t>Письменный ответ на обращение, содержащий фамилию, имя, отчество и номер телефона исполнителя, подписывается директором МКУ «УГХ», либо заместителем директора и направляется по почтовому адресу, указанному в обращении.</w:t>
      </w:r>
    </w:p>
    <w:p w:rsidR="000B22C2" w:rsidRPr="00D77524" w:rsidRDefault="00A62061" w:rsidP="00A6206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Ответ на обращение, поступившее в МКУ «УГХ» в форме электронного документа, направляется в форме электронного </w:t>
      </w:r>
      <w:r w:rsidR="000B22C2" w:rsidRPr="00D77524">
        <w:rPr>
          <w:rFonts w:ascii="Times New Roman" w:hAnsi="Times New Roman"/>
          <w:sz w:val="24"/>
          <w:szCs w:val="24"/>
          <w:lang w:eastAsia="ru-RU"/>
        </w:rPr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03B26" w:rsidRPr="00D77524" w:rsidRDefault="000B22C2" w:rsidP="00F9654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В случае</w:t>
      </w:r>
      <w:proofErr w:type="gramStart"/>
      <w:r w:rsidRPr="00D7752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D77524">
        <w:rPr>
          <w:rFonts w:ascii="Times New Roman" w:hAnsi="Times New Roman"/>
          <w:sz w:val="24"/>
          <w:szCs w:val="24"/>
          <w:lang w:eastAsia="ru-RU"/>
        </w:rPr>
        <w:t xml:space="preserve"> если в письменном обращении не указаны фамилия заинтересованного лица, направившего обращение, или почтовый адрес, по </w:t>
      </w:r>
      <w:r w:rsidR="00F9654E" w:rsidRPr="00D77524">
        <w:rPr>
          <w:rFonts w:ascii="Times New Roman" w:hAnsi="Times New Roman"/>
          <w:sz w:val="24"/>
          <w:szCs w:val="24"/>
          <w:lang w:eastAsia="ru-RU"/>
        </w:rPr>
        <w:t>которому должен быть направлен ответ, ответ на обращение не дается.</w:t>
      </w:r>
      <w:r w:rsidR="00A62061" w:rsidRPr="00D77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7350" w:rsidRPr="00D77524" w:rsidRDefault="00417350" w:rsidP="004C601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43E16" w:rsidRPr="00D77524" w:rsidRDefault="00F9654E" w:rsidP="00F9654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7524">
        <w:rPr>
          <w:rFonts w:ascii="Times New Roman" w:hAnsi="Times New Roman"/>
          <w:b/>
          <w:sz w:val="24"/>
          <w:szCs w:val="24"/>
          <w:lang w:eastAsia="ru-RU"/>
        </w:rPr>
        <w:t>2. Стандарт предоставления муниципальной услуги.</w:t>
      </w:r>
    </w:p>
    <w:p w:rsidR="00E764A7" w:rsidRPr="00D77524" w:rsidRDefault="00E764A7" w:rsidP="004C601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43E16" w:rsidRPr="00D77524" w:rsidRDefault="003B3795" w:rsidP="003B379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2.1. Наименование муниципальной услуги: выдача специального разрешения на движение по автомобильным дорогам общего пользования местного значения транспортного средства, осуществляю</w:t>
      </w:r>
      <w:r w:rsidR="001765D8" w:rsidRPr="00D77524">
        <w:rPr>
          <w:rFonts w:ascii="Times New Roman" w:hAnsi="Times New Roman"/>
          <w:sz w:val="24"/>
          <w:szCs w:val="24"/>
          <w:lang w:eastAsia="ru-RU"/>
        </w:rPr>
        <w:t>щего перевозки тяжеловесных и (или) крупногабаритных грузов.</w:t>
      </w:r>
    </w:p>
    <w:p w:rsidR="001765D8" w:rsidRPr="00D77524" w:rsidRDefault="001765D8" w:rsidP="001765D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2.2. Наименование органа, предоставляющего муниципальную услугу.</w:t>
      </w:r>
    </w:p>
    <w:p w:rsidR="001765D8" w:rsidRPr="00D77524" w:rsidRDefault="001765D8" w:rsidP="001765D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Муниципальная услуга </w:t>
      </w:r>
      <w:r w:rsidR="007315E2" w:rsidRPr="00D77524">
        <w:rPr>
          <w:rFonts w:ascii="Times New Roman" w:hAnsi="Times New Roman"/>
          <w:sz w:val="24"/>
          <w:szCs w:val="24"/>
          <w:lang w:eastAsia="ru-RU"/>
        </w:rPr>
        <w:t>предоставляется МКУ «УГХ».</w:t>
      </w:r>
    </w:p>
    <w:p w:rsidR="007315E2" w:rsidRPr="00D77524" w:rsidRDefault="007315E2" w:rsidP="001765D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2.3. Результат предоставления муниципальной услуги.</w:t>
      </w:r>
    </w:p>
    <w:p w:rsidR="007315E2" w:rsidRPr="00D77524" w:rsidRDefault="00672770" w:rsidP="001765D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7315E2" w:rsidRPr="00D77524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7315E2" w:rsidRPr="00D77524" w:rsidRDefault="00672770" w:rsidP="0067277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2C2258" w:rsidRPr="00D77524">
        <w:rPr>
          <w:rFonts w:ascii="Times New Roman" w:hAnsi="Times New Roman"/>
          <w:sz w:val="24"/>
          <w:szCs w:val="24"/>
          <w:lang w:eastAsia="ru-RU"/>
        </w:rPr>
        <w:t>а</w:t>
      </w:r>
      <w:r w:rsidR="007315E2" w:rsidRPr="00D77524">
        <w:rPr>
          <w:rFonts w:ascii="Times New Roman" w:hAnsi="Times New Roman"/>
          <w:sz w:val="24"/>
          <w:szCs w:val="24"/>
          <w:lang w:eastAsia="ru-RU"/>
        </w:rPr>
        <w:t xml:space="preserve">) выдача заявителю специального разрешения на движение по автомобильным дорогам общего пользования местного значения </w:t>
      </w:r>
      <w:r w:rsidR="002C7DF3" w:rsidRPr="00D77524">
        <w:rPr>
          <w:rFonts w:ascii="Times New Roman" w:hAnsi="Times New Roman"/>
          <w:sz w:val="24"/>
          <w:szCs w:val="24"/>
          <w:lang w:eastAsia="ru-RU"/>
        </w:rPr>
        <w:t xml:space="preserve">в границах муниципального образования поселок Уренгой транспортного средства, осуществляющего перевозки тяжеловесных и (или) крупногабаритных </w:t>
      </w:r>
      <w:r w:rsidR="002C2258" w:rsidRPr="00D77524">
        <w:rPr>
          <w:rFonts w:ascii="Times New Roman" w:hAnsi="Times New Roman"/>
          <w:sz w:val="24"/>
          <w:szCs w:val="24"/>
          <w:lang w:eastAsia="ru-RU"/>
        </w:rPr>
        <w:t>грузов, по форме согласно приложению. № 1 к настоящему Административному регламенту;</w:t>
      </w:r>
    </w:p>
    <w:p w:rsidR="002C2258" w:rsidRPr="00D77524" w:rsidRDefault="00672770" w:rsidP="0067277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2C2258" w:rsidRPr="00D77524">
        <w:rPr>
          <w:rFonts w:ascii="Times New Roman" w:hAnsi="Times New Roman"/>
          <w:sz w:val="24"/>
          <w:szCs w:val="24"/>
          <w:lang w:eastAsia="ru-RU"/>
        </w:rPr>
        <w:t xml:space="preserve">б) выдача уведомления об отказе, в предоставлении муниципальной </w:t>
      </w:r>
      <w:r w:rsidR="00C7601D" w:rsidRPr="00D77524">
        <w:rPr>
          <w:rFonts w:ascii="Times New Roman" w:hAnsi="Times New Roman"/>
          <w:sz w:val="24"/>
          <w:szCs w:val="24"/>
          <w:lang w:eastAsia="ru-RU"/>
        </w:rPr>
        <w:t>услуги, по выдаче специального разрешения на движение по автомобильным дорогам общего пользования местного значения муниципального образования поселок Уренгой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осуществляющего перевозки тяжеловесных и (или) крупногабаритных грузов, с указанием причин отказа.</w:t>
      </w:r>
    </w:p>
    <w:p w:rsidR="00672770" w:rsidRPr="00D77524" w:rsidRDefault="00672770" w:rsidP="0067277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2.4. Сроки предоставления муниципальной услуги.</w:t>
      </w:r>
    </w:p>
    <w:p w:rsidR="00672770" w:rsidRPr="00D77524" w:rsidRDefault="00672770" w:rsidP="001765D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В случае</w:t>
      </w:r>
      <w:proofErr w:type="gramStart"/>
      <w:r w:rsidRPr="00D7752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D77524">
        <w:rPr>
          <w:rFonts w:ascii="Times New Roman" w:hAnsi="Times New Roman"/>
          <w:sz w:val="24"/>
          <w:szCs w:val="24"/>
          <w:lang w:eastAsia="ru-RU"/>
        </w:rPr>
        <w:t xml:space="preserve"> если требуется согласование только владельцев автомобильных дорог, и при наличии соответствующих согласований, муниципальная услуга предоставляется в срок, не превышающий 11 (одиннадцать) рабочих дней с даты регистрации заявления, в случае необходимости согласования маршрута транспортного средства с </w:t>
      </w:r>
      <w:r w:rsidR="00B00002">
        <w:rPr>
          <w:rFonts w:ascii="Times New Roman" w:hAnsi="Times New Roman"/>
          <w:sz w:val="24"/>
          <w:szCs w:val="24"/>
          <w:lang w:eastAsia="ru-RU"/>
        </w:rPr>
        <w:t>О</w:t>
      </w:r>
      <w:r w:rsidRPr="00D77524">
        <w:rPr>
          <w:rFonts w:ascii="Times New Roman" w:hAnsi="Times New Roman"/>
          <w:sz w:val="24"/>
          <w:szCs w:val="24"/>
          <w:lang w:eastAsia="ru-RU"/>
        </w:rPr>
        <w:t>ГИБДД</w:t>
      </w:r>
      <w:r w:rsidR="00B00002">
        <w:rPr>
          <w:rFonts w:ascii="Times New Roman" w:hAnsi="Times New Roman"/>
          <w:sz w:val="24"/>
          <w:szCs w:val="24"/>
          <w:lang w:eastAsia="ru-RU"/>
        </w:rPr>
        <w:t xml:space="preserve"> ОМВД по Пуровскому району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– в течени</w:t>
      </w:r>
      <w:r w:rsidR="003D23CB">
        <w:rPr>
          <w:rFonts w:ascii="Times New Roman" w:hAnsi="Times New Roman"/>
          <w:sz w:val="24"/>
          <w:szCs w:val="24"/>
          <w:lang w:eastAsia="ru-RU"/>
        </w:rPr>
        <w:t>е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15 (пятнадцати) рабочих дней с даты регистрации заявления.</w:t>
      </w:r>
    </w:p>
    <w:p w:rsidR="00672770" w:rsidRPr="00D77524" w:rsidRDefault="00672770" w:rsidP="0067277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8855AA" w:rsidRPr="00D77524">
        <w:rPr>
          <w:rFonts w:ascii="Times New Roman" w:hAnsi="Times New Roman"/>
          <w:sz w:val="24"/>
          <w:szCs w:val="24"/>
          <w:lang w:eastAsia="ru-RU"/>
        </w:rPr>
        <w:t>В случае</w:t>
      </w:r>
      <w:r w:rsidR="003D23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55AA" w:rsidRPr="00D77524">
        <w:rPr>
          <w:rFonts w:ascii="Times New Roman" w:hAnsi="Times New Roman"/>
          <w:sz w:val="24"/>
          <w:szCs w:val="24"/>
          <w:lang w:eastAsia="ru-RU"/>
        </w:rPr>
        <w:t>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вышеуказанных мероприятий.</w:t>
      </w:r>
    </w:p>
    <w:p w:rsidR="008855AA" w:rsidRPr="00D77524" w:rsidRDefault="00A42308" w:rsidP="008855AA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В случае отсутствия возможности использования факсимильной связи, Портала и (или) единой системы межведомственного электронного взаимодействия, срок предоставления муниципальной услуги увеличивается на срок доставки документов Почтой России.</w:t>
      </w:r>
    </w:p>
    <w:p w:rsidR="00A42308" w:rsidRPr="00D77524" w:rsidRDefault="00A42308" w:rsidP="00A4230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proofErr w:type="gramStart"/>
      <w:r w:rsidRPr="00D77524">
        <w:rPr>
          <w:rFonts w:ascii="Times New Roman" w:hAnsi="Times New Roman"/>
          <w:sz w:val="24"/>
          <w:szCs w:val="24"/>
          <w:lang w:eastAsia="ru-RU"/>
        </w:rPr>
        <w:t xml:space="preserve">Заявления по экстренному пропуску тяжеловесных и (или) </w:t>
      </w:r>
      <w:r w:rsidR="00F70CE2" w:rsidRPr="00D77524">
        <w:rPr>
          <w:rFonts w:ascii="Times New Roman" w:hAnsi="Times New Roman"/>
          <w:sz w:val="24"/>
          <w:szCs w:val="24"/>
          <w:lang w:eastAsia="ru-RU"/>
        </w:rPr>
        <w:t>крупногабаритных грузов, направляемых для ликвидации последствий чрезвычайных ситуаций, рассматриваются МКУ «УГХ» в оперативном порядке в течени</w:t>
      </w:r>
      <w:r w:rsidR="00CE5957" w:rsidRPr="00D77524">
        <w:rPr>
          <w:rFonts w:ascii="Times New Roman" w:hAnsi="Times New Roman"/>
          <w:sz w:val="24"/>
          <w:szCs w:val="24"/>
          <w:lang w:eastAsia="ru-RU"/>
        </w:rPr>
        <w:t>е</w:t>
      </w:r>
      <w:r w:rsidR="00F70CE2" w:rsidRPr="00D77524">
        <w:rPr>
          <w:rFonts w:ascii="Times New Roman" w:hAnsi="Times New Roman"/>
          <w:sz w:val="24"/>
          <w:szCs w:val="24"/>
          <w:lang w:eastAsia="ru-RU"/>
        </w:rPr>
        <w:t xml:space="preserve"> одного рабочего дня с возможностью предъявления копий платежных документов, подтверждающих оплату государственной пошлины за </w:t>
      </w:r>
      <w:r w:rsidR="00CE5957" w:rsidRPr="00D77524">
        <w:rPr>
          <w:rFonts w:ascii="Times New Roman" w:hAnsi="Times New Roman"/>
          <w:sz w:val="24"/>
          <w:szCs w:val="24"/>
          <w:lang w:eastAsia="ru-RU"/>
        </w:rPr>
        <w:t>выдачу специального разрешения, платежей за возмещение вреда, причиняемого транспортными средствами, осуществляющими перевозки тяжеловесных и (или) крупногабаритных грузов</w:t>
      </w:r>
      <w:r w:rsidR="0020669B" w:rsidRPr="00D77524">
        <w:rPr>
          <w:rFonts w:ascii="Times New Roman" w:hAnsi="Times New Roman"/>
          <w:sz w:val="24"/>
          <w:szCs w:val="24"/>
          <w:lang w:eastAsia="ru-RU"/>
        </w:rPr>
        <w:t>, автомобильным дорогам общего пользования местного значения</w:t>
      </w:r>
      <w:proofErr w:type="gramEnd"/>
      <w:r w:rsidR="0020669B" w:rsidRPr="00D77524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поселок Уренгой, после выдачи специального разрешения.</w:t>
      </w:r>
    </w:p>
    <w:p w:rsidR="0020669B" w:rsidRPr="00D77524" w:rsidRDefault="0020669B" w:rsidP="0020669B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2.5. Правовые основания для предоставления муниципальной услуги.</w:t>
      </w:r>
    </w:p>
    <w:p w:rsidR="0020669B" w:rsidRPr="00D77524" w:rsidRDefault="0020669B" w:rsidP="0020669B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Правовыми основаниями предоставления муниципальной услуги являются:</w:t>
      </w:r>
    </w:p>
    <w:p w:rsidR="0020669B" w:rsidRPr="00D77524" w:rsidRDefault="00EF0C8E" w:rsidP="00EF0C8E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:rsidR="00EF0C8E" w:rsidRPr="00D77524" w:rsidRDefault="00EF0C8E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 от 31 июля 1998 года № 146-ФЗ и от 05 августа 2000 года № 117-ФЗ:</w:t>
      </w:r>
    </w:p>
    <w:p w:rsidR="00EF0C8E" w:rsidRPr="00D77524" w:rsidRDefault="00EF0C8E" w:rsidP="00EF0C8E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Бюджетный кодекс Российской Федерации от 31 июля 1998 года № 145-ФЗ;</w:t>
      </w:r>
    </w:p>
    <w:p w:rsidR="00EF0C8E" w:rsidRPr="00D77524" w:rsidRDefault="00EF0C8E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Федеральный закон от 02 мая 2006 года № 59-ФЗ «</w:t>
      </w:r>
      <w:r w:rsidR="00991C62" w:rsidRPr="00D77524">
        <w:rPr>
          <w:rFonts w:ascii="Times New Roman" w:hAnsi="Times New Roman"/>
          <w:sz w:val="24"/>
          <w:szCs w:val="24"/>
          <w:lang w:eastAsia="ru-RU"/>
        </w:rPr>
        <w:t>О порядке рассмотрения обращений граждан Российской Федерации»</w:t>
      </w:r>
    </w:p>
    <w:p w:rsidR="00991C62" w:rsidRPr="00D77524" w:rsidRDefault="00991C62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91C62" w:rsidRPr="00D77524" w:rsidRDefault="00991C62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91C62" w:rsidRPr="00D77524" w:rsidRDefault="006D7C34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Федеральный закон от 10 декабря 1195 года № 196-ФЗ «О безопасности дорожного движения»;</w:t>
      </w:r>
    </w:p>
    <w:p w:rsidR="006D7C34" w:rsidRPr="00D77524" w:rsidRDefault="006D7C34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4C4820" w:rsidRPr="00D77524" w:rsidRDefault="004C4820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>Постановление Совета Министро</w:t>
      </w:r>
      <w:proofErr w:type="gramStart"/>
      <w:r w:rsidRPr="00D77524">
        <w:rPr>
          <w:rFonts w:ascii="Times New Roman" w:hAnsi="Times New Roman"/>
          <w:sz w:val="24"/>
          <w:szCs w:val="24"/>
          <w:lang w:eastAsia="ru-RU"/>
        </w:rPr>
        <w:t>в-</w:t>
      </w:r>
      <w:proofErr w:type="gramEnd"/>
      <w:r w:rsidRPr="00D77524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23 октября 1993 года № 1090 «О правилах дорожного движения»;</w:t>
      </w:r>
    </w:p>
    <w:p w:rsidR="004C4820" w:rsidRPr="00D77524" w:rsidRDefault="004C4820" w:rsidP="00305C3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Инструкция по перевозке крупногабаритных и тяжеловесных грузов автомобильным транспортом по дорогам Российской Федерации, утвержденной Минтрансом Российской Федерации, МВД Российской Федерации и Федеральной </w:t>
      </w:r>
      <w:proofErr w:type="spellStart"/>
      <w:r w:rsidRPr="00D77524">
        <w:rPr>
          <w:rFonts w:ascii="Times New Roman" w:hAnsi="Times New Roman"/>
          <w:sz w:val="24"/>
          <w:szCs w:val="24"/>
          <w:lang w:eastAsia="ru-RU"/>
        </w:rPr>
        <w:t>автомобильно</w:t>
      </w:r>
      <w:proofErr w:type="spellEnd"/>
      <w:r w:rsidRPr="00D77524">
        <w:rPr>
          <w:rFonts w:ascii="Times New Roman" w:hAnsi="Times New Roman"/>
          <w:sz w:val="24"/>
          <w:szCs w:val="24"/>
          <w:lang w:eastAsia="ru-RU"/>
        </w:rPr>
        <w:t xml:space="preserve"> - дорожной службой Российской Федерации 27 мая 1996 года;</w:t>
      </w:r>
    </w:p>
    <w:p w:rsidR="00305C3F" w:rsidRPr="00D77524" w:rsidRDefault="00305C3F" w:rsidP="002A65A6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Приказ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C4820" w:rsidRPr="00D77524" w:rsidRDefault="00677A59" w:rsidP="002A65A6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муниципального образования поселок Уренгой от </w:t>
      </w:r>
      <w:r w:rsidR="003D23CB">
        <w:rPr>
          <w:rFonts w:ascii="Times New Roman" w:hAnsi="Times New Roman"/>
          <w:sz w:val="24"/>
          <w:szCs w:val="24"/>
          <w:lang w:eastAsia="ru-RU"/>
        </w:rPr>
        <w:t xml:space="preserve">15 мая 2017 года 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D23CB">
        <w:rPr>
          <w:rFonts w:ascii="Times New Roman" w:hAnsi="Times New Roman"/>
          <w:sz w:val="24"/>
          <w:szCs w:val="24"/>
          <w:lang w:eastAsia="ru-RU"/>
        </w:rPr>
        <w:t>127-ПА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07E9F" w:rsidRPr="00D77524">
        <w:rPr>
          <w:rFonts w:ascii="Times New Roman" w:hAnsi="Times New Roman"/>
          <w:sz w:val="24"/>
          <w:szCs w:val="24"/>
          <w:lang w:eastAsia="ru-RU"/>
        </w:rPr>
        <w:t>Об</w:t>
      </w:r>
      <w:r w:rsidR="00305C3F" w:rsidRPr="00D77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524">
        <w:rPr>
          <w:rFonts w:ascii="Times New Roman" w:hAnsi="Times New Roman"/>
          <w:sz w:val="24"/>
          <w:szCs w:val="24"/>
          <w:lang w:eastAsia="ru-RU"/>
        </w:rPr>
        <w:t>уполномоченном органе по выдаче специальных разрешений перевозчикам тяжеловесных и крупногабаритных грузов автомобильным транспортом по автомобильным дорогам общего пользования местного значения</w:t>
      </w:r>
      <w:r w:rsidR="00427EAD" w:rsidRPr="00D77524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8C6" w:rsidRPr="00D77524">
        <w:rPr>
          <w:rFonts w:ascii="Times New Roman" w:hAnsi="Times New Roman"/>
          <w:sz w:val="24"/>
          <w:szCs w:val="24"/>
          <w:lang w:eastAsia="ru-RU"/>
        </w:rPr>
        <w:t>посел</w:t>
      </w:r>
      <w:r w:rsidR="00307E9F" w:rsidRPr="00D77524">
        <w:rPr>
          <w:rFonts w:ascii="Times New Roman" w:hAnsi="Times New Roman"/>
          <w:sz w:val="24"/>
          <w:szCs w:val="24"/>
          <w:lang w:eastAsia="ru-RU"/>
        </w:rPr>
        <w:t xml:space="preserve">ка </w:t>
      </w:r>
      <w:r w:rsidR="00CE78C6" w:rsidRPr="00D77524">
        <w:rPr>
          <w:rFonts w:ascii="Times New Roman" w:hAnsi="Times New Roman"/>
          <w:sz w:val="24"/>
          <w:szCs w:val="24"/>
          <w:lang w:eastAsia="ru-RU"/>
        </w:rPr>
        <w:t>Уренгой»;</w:t>
      </w:r>
    </w:p>
    <w:p w:rsidR="00CE78C6" w:rsidRPr="00D77524" w:rsidRDefault="00CE78C6" w:rsidP="002A65A6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муниципального образования поселок Уренгой от </w:t>
      </w:r>
      <w:r w:rsidR="00307E9F" w:rsidRPr="00D77524">
        <w:rPr>
          <w:rFonts w:ascii="Times New Roman" w:hAnsi="Times New Roman"/>
          <w:sz w:val="24"/>
          <w:szCs w:val="24"/>
          <w:lang w:eastAsia="ru-RU"/>
        </w:rPr>
        <w:t>10 ноября 2016 года № 232 « О</w:t>
      </w:r>
      <w:r w:rsidR="000E71FC" w:rsidRPr="00D77524">
        <w:rPr>
          <w:rFonts w:ascii="Times New Roman" w:hAnsi="Times New Roman"/>
          <w:sz w:val="24"/>
          <w:szCs w:val="24"/>
          <w:lang w:eastAsia="ru-RU"/>
        </w:rPr>
        <w:t>б утверждении перечня автомобильных дорог (улиц) общего пользования местного значения муниципального образования поселок Уренгой»</w:t>
      </w:r>
      <w:r w:rsidR="003A5455" w:rsidRPr="00D77524">
        <w:rPr>
          <w:rFonts w:ascii="Times New Roman" w:hAnsi="Times New Roman"/>
          <w:sz w:val="24"/>
          <w:szCs w:val="24"/>
          <w:lang w:eastAsia="ru-RU"/>
        </w:rPr>
        <w:t>.</w:t>
      </w:r>
    </w:p>
    <w:p w:rsidR="003A5455" w:rsidRPr="00D77524" w:rsidRDefault="003A5455" w:rsidP="003A545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2.6. Перечень документов, необходимых для предоставления муниципальной услуги:</w:t>
      </w:r>
    </w:p>
    <w:p w:rsidR="003A5455" w:rsidRPr="00D77524" w:rsidRDefault="003A5455" w:rsidP="003A545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2.6.1. Для получения муниципальной услуги заявитель представляет в МКУ «УГХ» </w:t>
      </w:r>
      <w:r w:rsidR="00091BA3" w:rsidRPr="00D77524">
        <w:rPr>
          <w:rFonts w:ascii="Times New Roman" w:hAnsi="Times New Roman"/>
          <w:sz w:val="24"/>
          <w:szCs w:val="24"/>
          <w:lang w:eastAsia="ru-RU"/>
        </w:rPr>
        <w:t>заявление по форме, согласно приложению №2 к настоящему Административному регламенту (далее по тексту</w:t>
      </w:r>
      <w:r w:rsidR="00A41B3D" w:rsidRPr="00D77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1BA3" w:rsidRPr="00D77524">
        <w:rPr>
          <w:rFonts w:ascii="Times New Roman" w:hAnsi="Times New Roman"/>
          <w:sz w:val="24"/>
          <w:szCs w:val="24"/>
          <w:lang w:eastAsia="ru-RU"/>
        </w:rPr>
        <w:t>- заявление).</w:t>
      </w:r>
    </w:p>
    <w:p w:rsidR="00091BA3" w:rsidRPr="00D77524" w:rsidRDefault="00091BA3" w:rsidP="00091BA3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37DCD" w:rsidRPr="00D77524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D77524">
        <w:rPr>
          <w:rFonts w:ascii="Times New Roman" w:hAnsi="Times New Roman"/>
          <w:sz w:val="24"/>
          <w:szCs w:val="24"/>
          <w:lang w:eastAsia="ru-RU"/>
        </w:rPr>
        <w:t>Заявление оформляется на русском языке машинописным текс</w:t>
      </w:r>
      <w:r w:rsidR="008D4730" w:rsidRPr="00D77524">
        <w:rPr>
          <w:rFonts w:ascii="Times New Roman" w:hAnsi="Times New Roman"/>
          <w:sz w:val="24"/>
          <w:szCs w:val="24"/>
          <w:lang w:eastAsia="ru-RU"/>
        </w:rPr>
        <w:t>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8D4730" w:rsidRPr="00D77524" w:rsidRDefault="008D4730" w:rsidP="008D4730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37DCD" w:rsidRPr="00D77524">
        <w:rPr>
          <w:rFonts w:ascii="Times New Roman" w:hAnsi="Times New Roman"/>
          <w:sz w:val="24"/>
          <w:szCs w:val="24"/>
          <w:lang w:eastAsia="ru-RU"/>
        </w:rPr>
        <w:t>2) Заявление должно содержать все необходимые организациям, согласовывающим перевозку, сведения о характере и категории груза, параметрах массы и габаритах транспортного средства, предполагаемых сроках перевозки</w:t>
      </w:r>
      <w:r w:rsidR="00B8713A" w:rsidRPr="00D77524">
        <w:rPr>
          <w:rFonts w:ascii="Times New Roman" w:hAnsi="Times New Roman"/>
          <w:sz w:val="24"/>
          <w:szCs w:val="24"/>
          <w:lang w:eastAsia="ru-RU"/>
        </w:rPr>
        <w:t>, маршруте движения и другую информацию. В заявлении указывается вид разрешения (разовое или на определенный срок),</w:t>
      </w:r>
      <w:r w:rsidR="00A41B3D" w:rsidRPr="00D77524">
        <w:rPr>
          <w:rFonts w:ascii="Times New Roman" w:hAnsi="Times New Roman"/>
          <w:sz w:val="24"/>
          <w:szCs w:val="24"/>
          <w:lang w:eastAsia="ru-RU"/>
        </w:rPr>
        <w:t xml:space="preserve"> которое желает получить перевозчик.</w:t>
      </w:r>
    </w:p>
    <w:p w:rsidR="00A41B3D" w:rsidRPr="00D77524" w:rsidRDefault="00A41B3D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9028F" w:rsidRPr="00D77524">
        <w:rPr>
          <w:rFonts w:ascii="Times New Roman" w:hAnsi="Times New Roman"/>
          <w:sz w:val="24"/>
          <w:szCs w:val="24"/>
          <w:lang w:eastAsia="ru-RU"/>
        </w:rPr>
        <w:t>3) Наименование перевозчика, адрес, маршрут перевозки, категория и характеристика груза указываются полностью разборчивым почерком.</w:t>
      </w:r>
    </w:p>
    <w:p w:rsidR="00D9028F" w:rsidRPr="00D77524" w:rsidRDefault="00D9028F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2.6.2. К заявлению прилагаются следующие документы:</w:t>
      </w:r>
    </w:p>
    <w:p w:rsidR="00D9028F" w:rsidRPr="00D77524" w:rsidRDefault="00D9028F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1) </w:t>
      </w:r>
      <w:r w:rsidR="00F303C8" w:rsidRPr="00D77524">
        <w:rPr>
          <w:rFonts w:ascii="Times New Roman" w:hAnsi="Times New Roman"/>
          <w:sz w:val="24"/>
          <w:szCs w:val="24"/>
          <w:lang w:eastAsia="ru-RU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303C8" w:rsidRPr="00D77524" w:rsidRDefault="00F303C8" w:rsidP="006026C9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2) схема транспортного средства (автопоезда), с использованием которого планируется </w:t>
      </w:r>
      <w:r w:rsidR="00720253" w:rsidRPr="00D77524">
        <w:rPr>
          <w:rFonts w:ascii="Times New Roman" w:hAnsi="Times New Roman"/>
          <w:sz w:val="24"/>
          <w:szCs w:val="24"/>
          <w:lang w:eastAsia="ru-RU"/>
        </w:rPr>
        <w:t>перевозка тяжеловесных и (или) крупногабаритных грузов, с изображением размещения такого груза, согласно приложению № 4 к настоящему Административному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и, в случае неравномерного распределения нагрузки по длине оси</w:t>
      </w:r>
      <w:r w:rsidR="00A33BCD" w:rsidRPr="00D77524">
        <w:rPr>
          <w:rFonts w:ascii="Times New Roman" w:hAnsi="Times New Roman"/>
          <w:sz w:val="24"/>
          <w:szCs w:val="24"/>
          <w:lang w:eastAsia="ru-RU"/>
        </w:rPr>
        <w:t>,</w:t>
      </w:r>
      <w:r w:rsidR="00720253" w:rsidRPr="00D77524">
        <w:rPr>
          <w:rFonts w:ascii="Times New Roman" w:hAnsi="Times New Roman"/>
          <w:sz w:val="24"/>
          <w:szCs w:val="24"/>
          <w:lang w:eastAsia="ru-RU"/>
        </w:rPr>
        <w:t xml:space="preserve"> - распределение на отдельные колеса;</w:t>
      </w:r>
    </w:p>
    <w:p w:rsidR="00720253" w:rsidRPr="00D77524" w:rsidRDefault="00720253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3BCD" w:rsidRPr="00D77524">
        <w:rPr>
          <w:rFonts w:ascii="Times New Roman" w:hAnsi="Times New Roman"/>
          <w:sz w:val="24"/>
          <w:szCs w:val="24"/>
          <w:lang w:eastAsia="ru-RU"/>
        </w:rPr>
        <w:t>3) сведения о технических требованиях к перевозке заявленного груза в транспортном положении;</w:t>
      </w:r>
    </w:p>
    <w:p w:rsidR="00A33BCD" w:rsidRPr="00D77524" w:rsidRDefault="00A33BCD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4) документ, подтверждающий согласие на обработку персональ</w:t>
      </w:r>
      <w:r w:rsidR="007943F0" w:rsidRPr="00D77524">
        <w:rPr>
          <w:rFonts w:ascii="Times New Roman" w:hAnsi="Times New Roman"/>
          <w:sz w:val="24"/>
          <w:szCs w:val="24"/>
          <w:lang w:eastAsia="ru-RU"/>
        </w:rPr>
        <w:t>ных данных (для физических лиц).</w:t>
      </w:r>
    </w:p>
    <w:p w:rsidR="007943F0" w:rsidRPr="00D77524" w:rsidRDefault="007943F0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В случае подачи заявления представителем владельца транспортного средства, к заявлению дополнительно прилагается документ, подтверждающий полномочий представителя владельца транспортного средства.</w:t>
      </w:r>
    </w:p>
    <w:p w:rsidR="00A33BCD" w:rsidRPr="00D77524" w:rsidRDefault="007943F0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2.6.3. </w:t>
      </w:r>
      <w:proofErr w:type="gramStart"/>
      <w:r w:rsidRPr="00D77524">
        <w:rPr>
          <w:rFonts w:ascii="Times New Roman" w:hAnsi="Times New Roman"/>
          <w:sz w:val="24"/>
          <w:szCs w:val="24"/>
          <w:lang w:eastAsia="ru-RU"/>
        </w:rPr>
        <w:t>МКУ «УГХ»</w:t>
      </w:r>
      <w:r w:rsidR="003620AC" w:rsidRPr="00D77524">
        <w:rPr>
          <w:rFonts w:ascii="Times New Roman" w:hAnsi="Times New Roman"/>
          <w:sz w:val="24"/>
          <w:szCs w:val="24"/>
          <w:lang w:eastAsia="ru-RU"/>
        </w:rPr>
        <w:t>,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в отношении владельца транспортного средства</w:t>
      </w:r>
      <w:r w:rsidR="003620AC" w:rsidRPr="00D7752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7524">
        <w:rPr>
          <w:rFonts w:ascii="Times New Roman" w:hAnsi="Times New Roman"/>
          <w:sz w:val="24"/>
          <w:szCs w:val="24"/>
          <w:lang w:eastAsia="ru-RU"/>
        </w:rPr>
        <w:t>получает</w:t>
      </w:r>
      <w:r w:rsidR="003620AC" w:rsidRPr="00D77524">
        <w:rPr>
          <w:rFonts w:ascii="Times New Roman" w:hAnsi="Times New Roman"/>
          <w:sz w:val="24"/>
          <w:szCs w:val="24"/>
          <w:lang w:eastAsia="ru-RU"/>
        </w:rPr>
        <w:t xml:space="preserve"> информацию о государственной регистрации в качестве индивидуального предпринимателя или юридического лица, зарегистрированного </w:t>
      </w:r>
      <w:r w:rsidR="00C06C7E" w:rsidRPr="00D77524">
        <w:rPr>
          <w:rFonts w:ascii="Times New Roman" w:hAnsi="Times New Roman"/>
          <w:sz w:val="24"/>
          <w:szCs w:val="24"/>
          <w:lang w:eastAsia="ru-RU"/>
        </w:rPr>
        <w:t xml:space="preserve">на территории Российской Федерации, с использованием единой </w:t>
      </w:r>
      <w:r w:rsidR="00847FA1" w:rsidRPr="00D77524">
        <w:rPr>
          <w:rFonts w:ascii="Times New Roman" w:hAnsi="Times New Roman"/>
          <w:sz w:val="24"/>
          <w:szCs w:val="24"/>
          <w:lang w:eastAsia="ru-RU"/>
        </w:rPr>
        <w:t>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  <w:r w:rsidR="00847FA1" w:rsidRPr="00D77524">
        <w:rPr>
          <w:rFonts w:ascii="Times New Roman" w:hAnsi="Times New Roman"/>
          <w:sz w:val="24"/>
          <w:szCs w:val="24"/>
          <w:lang w:eastAsia="ru-RU"/>
        </w:rPr>
        <w:t xml:space="preserve"> Заявитель вправе предоставить указанную информацию в МКУ «УГХ» по собственной инициативе.</w:t>
      </w:r>
    </w:p>
    <w:p w:rsidR="005F6A6A" w:rsidRPr="00D77524" w:rsidRDefault="005F6A6A" w:rsidP="00D902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Непредставление заявителем указанных в настоящем пункте документов не являются основанием для отказа в предоставлении муниципальной услуги.</w:t>
      </w:r>
    </w:p>
    <w:p w:rsidR="005F6A6A" w:rsidRPr="00D77524" w:rsidRDefault="005F6A6A" w:rsidP="001F573A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Специалист МКУ «УГХ» не вправе требовать от заявителя </w:t>
      </w:r>
      <w:r w:rsidR="001F573A" w:rsidRPr="00D77524">
        <w:rPr>
          <w:rFonts w:ascii="Times New Roman" w:hAnsi="Times New Roman"/>
          <w:sz w:val="24"/>
          <w:szCs w:val="24"/>
          <w:lang w:eastAsia="ru-RU"/>
        </w:rPr>
        <w:t>представления документов, не указанных в перечне документов, необходимых для предоставления муниципальной услуги.</w:t>
      </w:r>
    </w:p>
    <w:p w:rsidR="00037348" w:rsidRPr="00D77524" w:rsidRDefault="001F573A" w:rsidP="001F573A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2.6.4. Информирование </w:t>
      </w:r>
      <w:r w:rsidR="0092276F" w:rsidRPr="00D77524">
        <w:rPr>
          <w:rFonts w:ascii="Times New Roman" w:hAnsi="Times New Roman"/>
          <w:sz w:val="24"/>
          <w:szCs w:val="24"/>
          <w:lang w:eastAsia="ru-RU"/>
        </w:rPr>
        <w:t xml:space="preserve">заявителей о процедуре предоставления муниципальной услуги может осуществляться при личном обращении, обращении по телефону, письменном </w:t>
      </w:r>
      <w:r w:rsidR="000E682D" w:rsidRPr="00D77524">
        <w:rPr>
          <w:rFonts w:ascii="Times New Roman" w:hAnsi="Times New Roman"/>
          <w:sz w:val="24"/>
          <w:szCs w:val="24"/>
          <w:lang w:eastAsia="ru-RU"/>
        </w:rPr>
        <w:t>обращении по почте, письменном обращении по электронной почте:</w:t>
      </w:r>
    </w:p>
    <w:p w:rsidR="000E682D" w:rsidRPr="00D77524" w:rsidRDefault="000E682D" w:rsidP="000E682D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а) при индивидуальном устном информировании специалист МКУ «УГХ» дает обратившемуся полный, точный и оперативный ответ по вопросам процедуры предоставления муниципальной услуги;</w:t>
      </w:r>
    </w:p>
    <w:p w:rsidR="000E682D" w:rsidRPr="00D77524" w:rsidRDefault="000E682D" w:rsidP="000E682D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б) </w:t>
      </w:r>
      <w:r w:rsidR="00CE1D20" w:rsidRPr="00D77524">
        <w:rPr>
          <w:rFonts w:ascii="Times New Roman" w:hAnsi="Times New Roman"/>
          <w:sz w:val="24"/>
          <w:szCs w:val="24"/>
          <w:lang w:eastAsia="ru-RU"/>
        </w:rPr>
        <w:t>при информировании по телефону специалист МКУ «УГХ» должен назвать свою фамилию, имя, отчество, должность, а затем</w:t>
      </w:r>
      <w:r w:rsidR="00AB5345" w:rsidRPr="00D77524">
        <w:rPr>
          <w:rFonts w:ascii="Times New Roman" w:hAnsi="Times New Roman"/>
          <w:sz w:val="24"/>
          <w:szCs w:val="24"/>
          <w:lang w:eastAsia="ru-RU"/>
        </w:rPr>
        <w:t>,</w:t>
      </w:r>
      <w:r w:rsidR="00CE1D20" w:rsidRPr="00D77524">
        <w:rPr>
          <w:rFonts w:ascii="Times New Roman" w:hAnsi="Times New Roman"/>
          <w:sz w:val="24"/>
          <w:szCs w:val="24"/>
          <w:lang w:eastAsia="ru-RU"/>
        </w:rPr>
        <w:t xml:space="preserve"> в вежливой форме</w:t>
      </w:r>
      <w:r w:rsidR="00AB5345" w:rsidRPr="00D77524">
        <w:rPr>
          <w:rFonts w:ascii="Times New Roman" w:hAnsi="Times New Roman"/>
          <w:sz w:val="24"/>
          <w:szCs w:val="24"/>
          <w:lang w:eastAsia="ru-RU"/>
        </w:rPr>
        <w:t>,</w:t>
      </w:r>
      <w:r w:rsidR="00CE1D20" w:rsidRPr="00D77524">
        <w:rPr>
          <w:rFonts w:ascii="Times New Roman" w:hAnsi="Times New Roman"/>
          <w:sz w:val="24"/>
          <w:szCs w:val="24"/>
          <w:lang w:eastAsia="ru-RU"/>
        </w:rPr>
        <w:t xml:space="preserve"> четко и подробно проинформировать обратившегося по вопросам процедуры предоставления муниципальной услуги;</w:t>
      </w:r>
    </w:p>
    <w:p w:rsidR="00CE1D20" w:rsidRPr="00D77524" w:rsidRDefault="00CE1D20" w:rsidP="00CE1D2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в) при информировании по письменным обращениям </w:t>
      </w:r>
      <w:r w:rsidR="00FD0202" w:rsidRPr="00D77524">
        <w:rPr>
          <w:rFonts w:ascii="Times New Roman" w:hAnsi="Times New Roman"/>
          <w:sz w:val="24"/>
          <w:szCs w:val="24"/>
          <w:lang w:eastAsia="ru-RU"/>
        </w:rPr>
        <w:t>обратившемуся, специалистом МКУ «УГХ» дается четкий и понятный ответ по вопросам процедуры предоставления муниципальной услуги, указывается</w:t>
      </w:r>
      <w:r w:rsidR="00750261" w:rsidRPr="00D77524">
        <w:rPr>
          <w:rFonts w:ascii="Times New Roman" w:hAnsi="Times New Roman"/>
          <w:sz w:val="24"/>
          <w:szCs w:val="24"/>
          <w:lang w:eastAsia="ru-RU"/>
        </w:rPr>
        <w:t xml:space="preserve"> фамилия, имя, отчество, должность и номер телефона исполнителя. Ответ на обращение направляется по почте на адрес заинтересованного лица в срок, </w:t>
      </w:r>
      <w:r w:rsidR="00630383" w:rsidRPr="00D77524">
        <w:rPr>
          <w:rFonts w:ascii="Times New Roman" w:hAnsi="Times New Roman"/>
          <w:sz w:val="24"/>
          <w:szCs w:val="24"/>
          <w:lang w:eastAsia="ru-RU"/>
        </w:rPr>
        <w:t xml:space="preserve">не превышающий 30 (тридцать) дней </w:t>
      </w:r>
      <w:r w:rsidR="00D060B4" w:rsidRPr="00D77524">
        <w:rPr>
          <w:rFonts w:ascii="Times New Roman" w:hAnsi="Times New Roman"/>
          <w:sz w:val="24"/>
          <w:szCs w:val="24"/>
          <w:lang w:eastAsia="ru-RU"/>
        </w:rPr>
        <w:t>со дня поступления письменного обращения за информацией;</w:t>
      </w:r>
    </w:p>
    <w:p w:rsidR="0062789F" w:rsidRPr="00D77524" w:rsidRDefault="00D060B4" w:rsidP="00D060B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г) при информировании по электронной почте заявителю специалистом МКУ «УГХ» дается четкий и понятный ответ по вопросам процедуры предоставления муниципальной услуги, указывается фамилия, имя, отчество, должность, адрес </w:t>
      </w:r>
      <w:r w:rsidR="001370A8" w:rsidRPr="00D77524">
        <w:rPr>
          <w:rFonts w:ascii="Times New Roman" w:hAnsi="Times New Roman"/>
          <w:sz w:val="24"/>
          <w:szCs w:val="24"/>
          <w:lang w:eastAsia="ru-RU"/>
        </w:rPr>
        <w:t>электронной почты и номер телефона исполнителя. Ответ на обращение направляется на адрес электронной почты заявителя в срок, не превышающий 30 (тридцать) дней со дня поступления обращения</w:t>
      </w:r>
      <w:r w:rsidR="0062789F" w:rsidRPr="00D77524">
        <w:rPr>
          <w:rFonts w:ascii="Times New Roman" w:hAnsi="Times New Roman"/>
          <w:sz w:val="24"/>
          <w:szCs w:val="24"/>
          <w:lang w:eastAsia="ru-RU"/>
        </w:rPr>
        <w:t>.</w:t>
      </w:r>
    </w:p>
    <w:p w:rsidR="0062789F" w:rsidRPr="00D77524" w:rsidRDefault="0062789F" w:rsidP="0062789F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2.7. Представленные документы должны соответствовать следующим требованиям:</w:t>
      </w:r>
    </w:p>
    <w:p w:rsidR="0062789F" w:rsidRPr="00D77524" w:rsidRDefault="009E75FC" w:rsidP="009E75FC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1) </w:t>
      </w:r>
      <w:r w:rsidR="0084498E" w:rsidRPr="00D77524">
        <w:rPr>
          <w:rFonts w:ascii="Times New Roman" w:hAnsi="Times New Roman"/>
          <w:sz w:val="24"/>
          <w:szCs w:val="24"/>
          <w:lang w:eastAsia="ru-RU"/>
        </w:rPr>
        <w:t xml:space="preserve">текст документа написан разборчиво от руки или при помощи средств </w:t>
      </w:r>
      <w:r w:rsidR="00833116" w:rsidRPr="00D77524">
        <w:rPr>
          <w:rFonts w:ascii="Times New Roman" w:hAnsi="Times New Roman"/>
          <w:sz w:val="24"/>
          <w:szCs w:val="24"/>
          <w:lang w:eastAsia="ru-RU"/>
        </w:rPr>
        <w:t>электронно-вычислительной</w:t>
      </w:r>
      <w:r w:rsidR="0084498E" w:rsidRPr="00D77524">
        <w:rPr>
          <w:rFonts w:ascii="Times New Roman" w:hAnsi="Times New Roman"/>
          <w:sz w:val="24"/>
          <w:szCs w:val="24"/>
          <w:lang w:eastAsia="ru-RU"/>
        </w:rPr>
        <w:t xml:space="preserve"> техники;</w:t>
      </w:r>
    </w:p>
    <w:p w:rsidR="0084498E" w:rsidRPr="00D77524" w:rsidRDefault="0084498E" w:rsidP="0084498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2) </w:t>
      </w:r>
      <w:r w:rsidR="00833116" w:rsidRPr="00D77524">
        <w:rPr>
          <w:rFonts w:ascii="Times New Roman" w:hAnsi="Times New Roman"/>
          <w:sz w:val="24"/>
          <w:szCs w:val="24"/>
          <w:lang w:eastAsia="ru-RU"/>
        </w:rPr>
        <w:t>фамилия, имя и отчество (наименование) заявителя, его место жительства (место нахождения), телефоны должны быть написаны полностью;</w:t>
      </w:r>
    </w:p>
    <w:p w:rsidR="00833116" w:rsidRPr="00D77524" w:rsidRDefault="00833116" w:rsidP="0083311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3) в документах должны отсутствовать неоговоренные исправления;</w:t>
      </w:r>
    </w:p>
    <w:p w:rsidR="00833116" w:rsidRPr="00D77524" w:rsidRDefault="00833116" w:rsidP="008716F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4) </w:t>
      </w:r>
      <w:r w:rsidR="008716F6" w:rsidRPr="00D77524">
        <w:rPr>
          <w:rFonts w:ascii="Times New Roman" w:hAnsi="Times New Roman"/>
          <w:sz w:val="24"/>
          <w:szCs w:val="24"/>
          <w:lang w:eastAsia="ru-RU"/>
        </w:rPr>
        <w:t>документы не должны быть исполнены карандашом.</w:t>
      </w:r>
    </w:p>
    <w:p w:rsidR="008716F6" w:rsidRPr="00D77524" w:rsidRDefault="008716F6" w:rsidP="008716F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2.8. </w:t>
      </w:r>
      <w:r w:rsidR="007A2699" w:rsidRPr="00D77524">
        <w:rPr>
          <w:rFonts w:ascii="Times New Roman" w:hAnsi="Times New Roman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FF69B1" w:rsidRPr="00D77524" w:rsidRDefault="00FF69B1" w:rsidP="00FF69B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1) Представление документов, не соответствующих перечням, указанных в пунктах 2.6.1. и 2.6.2. настоящего Административного регламента;</w:t>
      </w:r>
    </w:p>
    <w:p w:rsidR="00FF69B1" w:rsidRPr="00D77524" w:rsidRDefault="00FF69B1" w:rsidP="00FF69B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2) Нарушение требований </w:t>
      </w:r>
      <w:r w:rsidR="007F3826" w:rsidRPr="00D77524">
        <w:rPr>
          <w:rFonts w:ascii="Times New Roman" w:hAnsi="Times New Roman"/>
          <w:sz w:val="24"/>
          <w:szCs w:val="24"/>
          <w:lang w:eastAsia="ru-RU"/>
        </w:rPr>
        <w:t>к оформлению документов, указанных в пункте 2.7. настоящего Административного регламента;</w:t>
      </w:r>
    </w:p>
    <w:p w:rsidR="007F3826" w:rsidRPr="00D77524" w:rsidRDefault="007F3826" w:rsidP="007F382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3) заявление подписано лицом, не имеющим полномочий на подписание данного заявления;</w:t>
      </w:r>
    </w:p>
    <w:p w:rsidR="007F3826" w:rsidRPr="00D77524" w:rsidRDefault="007F3826" w:rsidP="007F382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4) </w:t>
      </w:r>
      <w:r w:rsidR="00EE4DE9" w:rsidRPr="00D77524">
        <w:rPr>
          <w:rFonts w:ascii="Times New Roman" w:hAnsi="Times New Roman"/>
          <w:sz w:val="24"/>
          <w:szCs w:val="24"/>
          <w:lang w:eastAsia="ru-RU"/>
        </w:rPr>
        <w:t xml:space="preserve">заявление не содержит </w:t>
      </w:r>
      <w:r w:rsidR="006A1D88" w:rsidRPr="00D77524">
        <w:rPr>
          <w:rFonts w:ascii="Times New Roman" w:hAnsi="Times New Roman"/>
          <w:sz w:val="24"/>
          <w:szCs w:val="24"/>
          <w:lang w:eastAsia="ru-RU"/>
        </w:rPr>
        <w:t>необходимых сведений, установленных пунктом 2.6. настоящего Административного регламента.</w:t>
      </w:r>
    </w:p>
    <w:p w:rsidR="006A1D88" w:rsidRDefault="006A1D88" w:rsidP="005D23A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МКУ «УГХ» </w:t>
      </w:r>
      <w:r w:rsidR="005D23A8" w:rsidRPr="00D77524">
        <w:rPr>
          <w:rFonts w:ascii="Times New Roman" w:hAnsi="Times New Roman"/>
          <w:sz w:val="24"/>
          <w:szCs w:val="24"/>
          <w:lang w:eastAsia="ru-RU"/>
        </w:rPr>
        <w:t>в случае принятия решение об отказе в регистрации заявления, обязано незамедлительно проинформировать заявителя о принятом решении с указанием оснований принятия данного решения.</w:t>
      </w:r>
    </w:p>
    <w:p w:rsidR="0099096E" w:rsidRPr="00D77524" w:rsidRDefault="0099096E" w:rsidP="0099096E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99096E">
        <w:rPr>
          <w:rFonts w:ascii="Times New Roman" w:hAnsi="Times New Roman"/>
          <w:sz w:val="24"/>
          <w:szCs w:val="24"/>
          <w:lang w:eastAsia="ru-RU"/>
        </w:rPr>
        <w:t xml:space="preserve">Основанием для приостановления предоставления муниципальной услуги является нарушение владельцами автомобильных дорог и согласующими организациями установленных сроков согласования. В этом случае </w:t>
      </w:r>
      <w:r>
        <w:rPr>
          <w:rFonts w:ascii="Times New Roman" w:hAnsi="Times New Roman"/>
          <w:sz w:val="24"/>
          <w:szCs w:val="24"/>
          <w:lang w:eastAsia="ru-RU"/>
        </w:rPr>
        <w:t xml:space="preserve">Уполномоченный орган </w:t>
      </w:r>
      <w:r w:rsidRPr="0099096E">
        <w:rPr>
          <w:rFonts w:ascii="Times New Roman" w:hAnsi="Times New Roman"/>
          <w:sz w:val="24"/>
          <w:szCs w:val="24"/>
          <w:lang w:eastAsia="ru-RU"/>
        </w:rPr>
        <w:t xml:space="preserve"> приостанавливает оформление специального разрешения до получения ответа от владельцев автомобильных дорог. Заявитель информируется </w:t>
      </w:r>
      <w:r>
        <w:rPr>
          <w:rFonts w:ascii="Times New Roman" w:hAnsi="Times New Roman"/>
          <w:sz w:val="24"/>
          <w:szCs w:val="24"/>
          <w:lang w:eastAsia="ru-RU"/>
        </w:rPr>
        <w:t>Уполномоченным органом</w:t>
      </w:r>
      <w:r w:rsidRPr="0099096E">
        <w:rPr>
          <w:rFonts w:ascii="Times New Roman" w:hAnsi="Times New Roman"/>
          <w:sz w:val="24"/>
          <w:szCs w:val="24"/>
          <w:lang w:eastAsia="ru-RU"/>
        </w:rPr>
        <w:t xml:space="preserve"> о причинах приостановления.</w:t>
      </w:r>
    </w:p>
    <w:p w:rsidR="005D23A8" w:rsidRPr="00D77524" w:rsidRDefault="005D23A8" w:rsidP="005D23A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</w:t>
      </w:r>
      <w:r w:rsidR="0099096E">
        <w:rPr>
          <w:rFonts w:ascii="Times New Roman" w:hAnsi="Times New Roman"/>
          <w:sz w:val="24"/>
          <w:szCs w:val="24"/>
          <w:lang w:eastAsia="ru-RU"/>
        </w:rPr>
        <w:t>10</w:t>
      </w:r>
      <w:r w:rsidRPr="00D77524">
        <w:rPr>
          <w:rFonts w:ascii="Times New Roman" w:hAnsi="Times New Roman"/>
          <w:sz w:val="24"/>
          <w:szCs w:val="24"/>
          <w:lang w:eastAsia="ru-RU"/>
        </w:rPr>
        <w:t>. Перечень оснований для отказа в</w:t>
      </w:r>
      <w:r w:rsidR="00F31C7D" w:rsidRPr="00D77524">
        <w:rPr>
          <w:rFonts w:ascii="Times New Roman" w:hAnsi="Times New Roman"/>
          <w:sz w:val="24"/>
          <w:szCs w:val="24"/>
          <w:lang w:eastAsia="ru-RU"/>
        </w:rPr>
        <w:t xml:space="preserve"> выдаче специального разрешения на </w:t>
      </w:r>
      <w:r w:rsidRPr="00D77524">
        <w:rPr>
          <w:rFonts w:ascii="Times New Roman" w:hAnsi="Times New Roman"/>
          <w:sz w:val="24"/>
          <w:szCs w:val="24"/>
          <w:lang w:eastAsia="ru-RU"/>
        </w:rPr>
        <w:t>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грузов:</w:t>
      </w:r>
    </w:p>
    <w:p w:rsidR="00F31C7D" w:rsidRPr="00D77524" w:rsidRDefault="00F31C7D" w:rsidP="00F31C7D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1) </w:t>
      </w:r>
      <w:r w:rsidR="0099096E">
        <w:rPr>
          <w:rFonts w:ascii="Times New Roman" w:hAnsi="Times New Roman"/>
          <w:sz w:val="24"/>
          <w:szCs w:val="24"/>
          <w:lang w:eastAsia="ru-RU"/>
        </w:rPr>
        <w:t>Уполномоченный орган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не вправе согласно настоящему Административному регламенту выдавать специальные разрешения по з</w:t>
      </w:r>
      <w:r w:rsidR="004C49F5" w:rsidRPr="00D77524">
        <w:rPr>
          <w:rFonts w:ascii="Times New Roman" w:hAnsi="Times New Roman"/>
          <w:sz w:val="24"/>
          <w:szCs w:val="24"/>
          <w:lang w:eastAsia="ru-RU"/>
        </w:rPr>
        <w:t>а</w:t>
      </w:r>
      <w:r w:rsidRPr="00D77524">
        <w:rPr>
          <w:rFonts w:ascii="Times New Roman" w:hAnsi="Times New Roman"/>
          <w:sz w:val="24"/>
          <w:szCs w:val="24"/>
          <w:lang w:eastAsia="ru-RU"/>
        </w:rPr>
        <w:t>явленному маршруту</w:t>
      </w:r>
      <w:r w:rsidR="004C49F5" w:rsidRPr="00D77524">
        <w:rPr>
          <w:rFonts w:ascii="Times New Roman" w:hAnsi="Times New Roman"/>
          <w:sz w:val="24"/>
          <w:szCs w:val="24"/>
          <w:lang w:eastAsia="ru-RU"/>
        </w:rPr>
        <w:t>;</w:t>
      </w:r>
    </w:p>
    <w:p w:rsidR="005D23A8" w:rsidRPr="00D77524" w:rsidRDefault="004C49F5" w:rsidP="004C49F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C49F5" w:rsidRPr="00D77524" w:rsidRDefault="004C49F5" w:rsidP="004C49F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3) установленные требования о перевозке делимого груза не соблюдены;</w:t>
      </w:r>
    </w:p>
    <w:p w:rsidR="004C49F5" w:rsidRPr="00D77524" w:rsidRDefault="004C49F5" w:rsidP="004C49F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4) при согласовании </w:t>
      </w:r>
      <w:r w:rsidR="00AA3D36" w:rsidRPr="00D77524">
        <w:rPr>
          <w:rFonts w:ascii="Times New Roman" w:hAnsi="Times New Roman"/>
          <w:sz w:val="24"/>
          <w:szCs w:val="24"/>
          <w:lang w:eastAsia="ru-RU"/>
        </w:rPr>
        <w:t>маршрута, установлено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общего пользования местного значения</w:t>
      </w:r>
      <w:r w:rsidR="008E11C5" w:rsidRPr="00D77524">
        <w:rPr>
          <w:rFonts w:ascii="Times New Roman" w:hAnsi="Times New Roman"/>
          <w:sz w:val="24"/>
          <w:szCs w:val="24"/>
          <w:lang w:eastAsia="ru-RU"/>
        </w:rPr>
        <w:t>, искусственного сооружения или инженерных коммуникаций, а также по требованиям безопасности дорожного движения;</w:t>
      </w:r>
    </w:p>
    <w:p w:rsidR="008E11C5" w:rsidRPr="00D77524" w:rsidRDefault="008E11C5" w:rsidP="008E11C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5) отсутствует согласие заявителя на проведение следующих мероприятий:</w:t>
      </w:r>
    </w:p>
    <w:p w:rsidR="008E11C5" w:rsidRPr="00D77524" w:rsidRDefault="008E11C5" w:rsidP="008E11C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проведение оценки технического состояния автомобильной дороги, согласно пункту 2.1</w:t>
      </w:r>
      <w:r w:rsidR="00506417">
        <w:rPr>
          <w:rFonts w:ascii="Times New Roman" w:hAnsi="Times New Roman"/>
          <w:sz w:val="24"/>
          <w:szCs w:val="24"/>
          <w:lang w:eastAsia="ru-RU"/>
        </w:rPr>
        <w:t>2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8E11C5" w:rsidRPr="00D77524" w:rsidRDefault="008E11C5" w:rsidP="003632F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="003632F1" w:rsidRPr="00D77524">
        <w:rPr>
          <w:rFonts w:ascii="Times New Roman" w:hAnsi="Times New Roman"/>
          <w:sz w:val="24"/>
          <w:szCs w:val="24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632F1" w:rsidRPr="00D77524" w:rsidRDefault="003632F1" w:rsidP="008E11C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="00827191" w:rsidRPr="00D77524">
        <w:rPr>
          <w:rFonts w:ascii="Times New Roman" w:hAnsi="Times New Roman"/>
          <w:sz w:val="24"/>
          <w:szCs w:val="24"/>
          <w:lang w:eastAsia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</w:t>
      </w:r>
      <w:r w:rsidR="00C357BF" w:rsidRPr="00D77524">
        <w:rPr>
          <w:rFonts w:ascii="Times New Roman" w:hAnsi="Times New Roman"/>
          <w:sz w:val="24"/>
          <w:szCs w:val="24"/>
          <w:lang w:eastAsia="ru-RU"/>
        </w:rPr>
        <w:t>нных законодательством случаях.</w:t>
      </w:r>
    </w:p>
    <w:p w:rsidR="00C357BF" w:rsidRPr="00D77524" w:rsidRDefault="00C357BF" w:rsidP="00C357BF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6) </w:t>
      </w:r>
      <w:r w:rsidR="00323CEE" w:rsidRPr="00D77524">
        <w:rPr>
          <w:rFonts w:ascii="Times New Roman" w:hAnsi="Times New Roman"/>
          <w:sz w:val="24"/>
          <w:szCs w:val="24"/>
          <w:lang w:eastAsia="ru-RU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323CEE" w:rsidRPr="00D77524" w:rsidRDefault="00323CEE" w:rsidP="00323CE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323CEE" w:rsidRPr="00D77524" w:rsidRDefault="00323CEE" w:rsidP="00323CE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CB7E73" w:rsidRPr="00D77524">
        <w:rPr>
          <w:rFonts w:ascii="Times New Roman" w:hAnsi="Times New Roman"/>
          <w:sz w:val="24"/>
          <w:szCs w:val="24"/>
          <w:lang w:eastAsia="ru-RU"/>
        </w:rPr>
        <w:t>8) заявитель не произвел оплату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CB7E73" w:rsidRPr="00D77524" w:rsidRDefault="00CB7E73" w:rsidP="00CB7E73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9) заявитель не произвел оплату государственной пошлины за выдачу специального разрешения</w:t>
      </w:r>
      <w:r w:rsidR="00550921" w:rsidRPr="00D77524">
        <w:rPr>
          <w:rFonts w:ascii="Times New Roman" w:hAnsi="Times New Roman"/>
          <w:sz w:val="24"/>
          <w:szCs w:val="24"/>
          <w:lang w:eastAsia="ru-RU"/>
        </w:rPr>
        <w:t xml:space="preserve"> (кроме международных автомобильных перевозок тяжеловесных и (или) крупногабаритных грузов);</w:t>
      </w:r>
    </w:p>
    <w:p w:rsidR="00550921" w:rsidRPr="00D77524" w:rsidRDefault="00550921" w:rsidP="006026C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10) отсутствие оригинала заявления и схемы </w:t>
      </w:r>
      <w:r w:rsidR="00D27C80" w:rsidRPr="00D77524">
        <w:rPr>
          <w:rFonts w:ascii="Times New Roman" w:hAnsi="Times New Roman"/>
          <w:sz w:val="24"/>
          <w:szCs w:val="24"/>
          <w:lang w:eastAsia="ru-RU"/>
        </w:rPr>
        <w:t>транспортного средства (автопоезда)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на момент выдачи специального разрешения, заверенных регистрационных документов </w:t>
      </w:r>
      <w:r w:rsidRPr="00D77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транспортного средства, если заявление и документы направлялись в уполномоченный орган с использованием факсимильной </w:t>
      </w:r>
      <w:r w:rsidR="00AB5345" w:rsidRPr="00D77524">
        <w:rPr>
          <w:rFonts w:ascii="Times New Roman" w:hAnsi="Times New Roman"/>
          <w:sz w:val="24"/>
          <w:szCs w:val="24"/>
          <w:lang w:eastAsia="ru-RU"/>
        </w:rPr>
        <w:t>связи.</w:t>
      </w:r>
    </w:p>
    <w:p w:rsidR="00AB5345" w:rsidRPr="00D77524" w:rsidRDefault="00AB5345" w:rsidP="00AB534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В случае принятия МКУ «УГХ» решения об отказе в выдаче специального разрешения, заявитель информируется о принятом решении, с указанием основания принятия данного решения.</w:t>
      </w:r>
    </w:p>
    <w:p w:rsidR="00E96B90" w:rsidRPr="00D77524" w:rsidRDefault="00E96B90" w:rsidP="00E96B9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Уполномоченный орган в случае принятия решения об отказе в выдаче специального разрешения по основаниям, указанных в подпунктах 1-3 настоящего пункта, информирует заявителя в течени</w:t>
      </w:r>
      <w:proofErr w:type="gramStart"/>
      <w:r w:rsidRPr="00D77524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77524">
        <w:rPr>
          <w:rFonts w:ascii="Times New Roman" w:hAnsi="Times New Roman"/>
          <w:sz w:val="24"/>
          <w:szCs w:val="24"/>
          <w:lang w:eastAsia="ru-RU"/>
        </w:rPr>
        <w:t xml:space="preserve"> 4 (четырех) рабочих дней, со дня регистрации заявления.</w:t>
      </w:r>
    </w:p>
    <w:p w:rsidR="005F5335" w:rsidRPr="005F5335" w:rsidRDefault="00E96B90" w:rsidP="005F533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1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F5335" w:rsidRPr="005F5335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на платной основе.</w:t>
      </w:r>
    </w:p>
    <w:p w:rsidR="005F5335" w:rsidRPr="005F5335" w:rsidRDefault="005F5335" w:rsidP="005F533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5335">
        <w:rPr>
          <w:rFonts w:ascii="Times New Roman" w:hAnsi="Times New Roman"/>
          <w:sz w:val="24"/>
          <w:szCs w:val="24"/>
          <w:lang w:eastAsia="ru-RU"/>
        </w:rPr>
        <w:t xml:space="preserve">За выдачу специального разрешения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заявитель </w:t>
      </w:r>
      <w:r w:rsidRPr="005F5335">
        <w:rPr>
          <w:rFonts w:ascii="Times New Roman" w:hAnsi="Times New Roman"/>
          <w:sz w:val="24"/>
          <w:szCs w:val="24"/>
          <w:lang w:eastAsia="ru-RU"/>
        </w:rPr>
        <w:t>уплачивает государственн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F5335">
        <w:rPr>
          <w:rFonts w:ascii="Times New Roman" w:hAnsi="Times New Roman"/>
          <w:sz w:val="24"/>
          <w:szCs w:val="24"/>
          <w:lang w:eastAsia="ru-RU"/>
        </w:rPr>
        <w:t xml:space="preserve"> пошлин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5F5335">
        <w:rPr>
          <w:rFonts w:ascii="Times New Roman" w:hAnsi="Times New Roman"/>
          <w:sz w:val="24"/>
          <w:szCs w:val="24"/>
          <w:lang w:eastAsia="ru-RU"/>
        </w:rPr>
        <w:t xml:space="preserve"> в размере, установленном подпунктом 111 пункта 1 статьи 333.33 части второй Налогового кодекса Российской Федерации.</w:t>
      </w:r>
    </w:p>
    <w:p w:rsidR="005F5335" w:rsidRPr="005F5335" w:rsidRDefault="005F5335" w:rsidP="005F533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5335">
        <w:rPr>
          <w:rFonts w:ascii="Times New Roman" w:hAnsi="Times New Roman"/>
          <w:sz w:val="24"/>
          <w:szCs w:val="24"/>
          <w:lang w:eastAsia="ru-RU"/>
        </w:rPr>
        <w:t>За движение по автомобильным дорогам тяжеловесного транспортного средства с заявителя взимается плата в счет возмещения вреда, которая рассчитывается в порядке, установленном постановлением Правительства Российск</w:t>
      </w:r>
      <w:r>
        <w:rPr>
          <w:rFonts w:ascii="Times New Roman" w:hAnsi="Times New Roman"/>
          <w:sz w:val="24"/>
          <w:szCs w:val="24"/>
          <w:lang w:eastAsia="ru-RU"/>
        </w:rPr>
        <w:t xml:space="preserve">ой Федерации от 16 ноября </w:t>
      </w:r>
      <w:r w:rsidRPr="005F5335">
        <w:rPr>
          <w:rFonts w:ascii="Times New Roman" w:hAnsi="Times New Roman"/>
          <w:sz w:val="24"/>
          <w:szCs w:val="24"/>
          <w:lang w:eastAsia="ru-RU"/>
        </w:rPr>
        <w:t>2009 года № 934 "О возмещении вреда, причиняемого транспортными средствами, осуществляющими перевозки тяжеловесных грузов по автомобильным</w:t>
      </w:r>
      <w:r w:rsidR="005B3C93">
        <w:rPr>
          <w:rFonts w:ascii="Times New Roman" w:hAnsi="Times New Roman"/>
          <w:sz w:val="24"/>
          <w:szCs w:val="24"/>
          <w:lang w:eastAsia="ru-RU"/>
        </w:rPr>
        <w:t xml:space="preserve"> дорогам Российской Федерации".</w:t>
      </w:r>
    </w:p>
    <w:p w:rsidR="00DD6286" w:rsidRPr="00D77524" w:rsidRDefault="008F551B" w:rsidP="00C3771C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случае</w:t>
      </w:r>
      <w:r w:rsidR="00C3771C" w:rsidRPr="00D77524">
        <w:rPr>
          <w:rFonts w:ascii="Times New Roman" w:hAnsi="Times New Roman"/>
          <w:sz w:val="24"/>
          <w:szCs w:val="24"/>
          <w:lang w:eastAsia="ru-RU"/>
        </w:rPr>
        <w:t xml:space="preserve"> если движения транспортного средства, осуществляющего перевозки опасных, тяжеловесных (или) крупногабаритных грузов, требуется оценка технического состояния автомобильных дорог (в соответствии с требованиями Приказа Минтранса России от 27.08.2009 года № 150 «О порядке проведения оценки технического состояния автомобильных дорог»), их укрепление или принятие специальных мер по обустройству автомобильных дорог, их участков</w:t>
      </w:r>
      <w:r w:rsidR="00B11CB5" w:rsidRPr="00D77524">
        <w:rPr>
          <w:rFonts w:ascii="Times New Roman" w:hAnsi="Times New Roman"/>
          <w:sz w:val="24"/>
          <w:szCs w:val="24"/>
          <w:lang w:eastAsia="ru-RU"/>
        </w:rPr>
        <w:t>, а также пересекающих автомобильную дорогу сооружений и инженерных коммуникаций, лица</w:t>
      </w:r>
      <w:proofErr w:type="gramEnd"/>
      <w:r w:rsidR="00B11CB5" w:rsidRPr="00D77524">
        <w:rPr>
          <w:rFonts w:ascii="Times New Roman" w:hAnsi="Times New Roman"/>
          <w:sz w:val="24"/>
          <w:szCs w:val="24"/>
          <w:lang w:eastAsia="ru-RU"/>
        </w:rPr>
        <w:t xml:space="preserve">, в </w:t>
      </w:r>
      <w:proofErr w:type="gramStart"/>
      <w:r w:rsidR="00FB7B42" w:rsidRPr="00D77524">
        <w:rPr>
          <w:rFonts w:ascii="Times New Roman" w:hAnsi="Times New Roman"/>
          <w:sz w:val="24"/>
          <w:szCs w:val="24"/>
          <w:lang w:eastAsia="ru-RU"/>
        </w:rPr>
        <w:t>интересах</w:t>
      </w:r>
      <w:proofErr w:type="gramEnd"/>
      <w:r w:rsidR="00B11CB5" w:rsidRPr="00D77524">
        <w:rPr>
          <w:rFonts w:ascii="Times New Roman" w:hAnsi="Times New Roman"/>
          <w:sz w:val="24"/>
          <w:szCs w:val="24"/>
          <w:lang w:eastAsia="ru-RU"/>
        </w:rPr>
        <w:t xml:space="preserve"> которых осуществляется перевозка, возмещают владельцам автомобильных дорог, сооружений и инженерных коммуникаций, расходы на осуществление вышеуказанной оценке</w:t>
      </w:r>
      <w:r w:rsidR="00DD6286" w:rsidRPr="00D77524">
        <w:rPr>
          <w:rFonts w:ascii="Times New Roman" w:hAnsi="Times New Roman"/>
          <w:sz w:val="24"/>
          <w:szCs w:val="24"/>
          <w:lang w:eastAsia="ru-RU"/>
        </w:rPr>
        <w:t>, на укрепление автомобильных дорог или принятие специальных мер по обустройству автомобильных дорог или их участков. Принятие указанных мер производится до получения специального разрешения.</w:t>
      </w:r>
    </w:p>
    <w:p w:rsidR="00DD6286" w:rsidRPr="00D77524" w:rsidRDefault="00DD6286" w:rsidP="00DD628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3</w:t>
      </w:r>
      <w:r w:rsidRPr="00D77524">
        <w:rPr>
          <w:rFonts w:ascii="Times New Roman" w:hAnsi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муниципальной услуги.</w:t>
      </w:r>
    </w:p>
    <w:p w:rsidR="007C2448" w:rsidRPr="00D77524" w:rsidRDefault="00DD6286" w:rsidP="00DD628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3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.1. Максимальное время ожидания в очереди при подаче документов, составляет 10 минут, максимальная продолжительность приема у специалиста МКУ «УГХ», осуществляющего прием заявления и документов, составляет </w:t>
      </w:r>
      <w:r w:rsidR="007C2448" w:rsidRPr="00D77524">
        <w:rPr>
          <w:rFonts w:ascii="Times New Roman" w:hAnsi="Times New Roman"/>
          <w:sz w:val="24"/>
          <w:szCs w:val="24"/>
          <w:lang w:eastAsia="ru-RU"/>
        </w:rPr>
        <w:t>10 минут.</w:t>
      </w:r>
    </w:p>
    <w:p w:rsidR="007C2448" w:rsidRPr="00D77524" w:rsidRDefault="007C2448" w:rsidP="00DD628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4</w:t>
      </w:r>
      <w:r w:rsidRPr="00D77524">
        <w:rPr>
          <w:rFonts w:ascii="Times New Roman" w:hAnsi="Times New Roman"/>
          <w:sz w:val="24"/>
          <w:szCs w:val="24"/>
          <w:lang w:eastAsia="ru-RU"/>
        </w:rPr>
        <w:t>. Срок регистрации запроса заявителя о предоставлении муниципальной услуги.</w:t>
      </w:r>
    </w:p>
    <w:p w:rsidR="00A22E52" w:rsidRPr="00D77524" w:rsidRDefault="007C2448" w:rsidP="007C244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Заявление регистрируется в день предоставления в МКУ «УГХ» заявления и документов, необходимых для предоставления муниципальной услуги.</w:t>
      </w:r>
    </w:p>
    <w:p w:rsidR="00A22E52" w:rsidRPr="00D77524" w:rsidRDefault="00A22E52" w:rsidP="00A22E52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5</w:t>
      </w:r>
      <w:r w:rsidRPr="00D77524">
        <w:rPr>
          <w:rFonts w:ascii="Times New Roman" w:hAnsi="Times New Roman"/>
          <w:sz w:val="24"/>
          <w:szCs w:val="24"/>
          <w:lang w:eastAsia="ru-RU"/>
        </w:rPr>
        <w:t>. Требования к помещениям предоставления муниципальной услуги.</w:t>
      </w:r>
    </w:p>
    <w:p w:rsidR="00577F8C" w:rsidRPr="00D77524" w:rsidRDefault="00A22E52" w:rsidP="00A22E52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5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577F8C" w:rsidRPr="00D77524">
        <w:rPr>
          <w:rFonts w:ascii="Times New Roman" w:hAnsi="Times New Roman"/>
          <w:sz w:val="24"/>
          <w:szCs w:val="24"/>
          <w:lang w:eastAsia="ru-RU"/>
        </w:rPr>
        <w:t xml:space="preserve">Требования к обеспечению доступности для инвалидов к зданию, в котором </w:t>
      </w:r>
      <w:r w:rsidR="007409B5">
        <w:rPr>
          <w:rFonts w:ascii="Times New Roman" w:hAnsi="Times New Roman"/>
          <w:sz w:val="24"/>
          <w:szCs w:val="24"/>
          <w:lang w:eastAsia="ru-RU"/>
        </w:rPr>
        <w:t>предоставляется муниципальная услуга (далее-здание).</w:t>
      </w:r>
    </w:p>
    <w:p w:rsidR="00AA070A" w:rsidRPr="00D77524" w:rsidRDefault="00577F8C" w:rsidP="00577F8C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215A3" w:rsidRPr="006215A3">
        <w:rPr>
          <w:rFonts w:ascii="Times New Roman" w:hAnsi="Times New Roman"/>
          <w:sz w:val="24"/>
          <w:szCs w:val="24"/>
          <w:highlight w:val="yellow"/>
          <w:lang w:eastAsia="ru-RU"/>
        </w:rPr>
        <w:t>Уполномоченный орган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обеспечивает инвалидам, включая инвалидов, использующих кре</w:t>
      </w:r>
      <w:r w:rsidR="00AA070A" w:rsidRPr="00D77524">
        <w:rPr>
          <w:rFonts w:ascii="Times New Roman" w:hAnsi="Times New Roman"/>
          <w:sz w:val="24"/>
          <w:szCs w:val="24"/>
          <w:lang w:eastAsia="ru-RU"/>
        </w:rPr>
        <w:t>сла-коляски и собак-проводников:</w:t>
      </w:r>
    </w:p>
    <w:p w:rsidR="00AA070A" w:rsidRPr="00D77524" w:rsidRDefault="00AA070A" w:rsidP="00AA070A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условия для бесп</w:t>
      </w:r>
      <w:r w:rsidR="00CF4134">
        <w:rPr>
          <w:rFonts w:ascii="Times New Roman" w:hAnsi="Times New Roman"/>
          <w:sz w:val="24"/>
          <w:szCs w:val="24"/>
          <w:lang w:eastAsia="ru-RU"/>
        </w:rPr>
        <w:t xml:space="preserve">репятственного доступа к зданию </w:t>
      </w:r>
      <w:r w:rsidRPr="00D77524">
        <w:rPr>
          <w:rFonts w:ascii="Times New Roman" w:hAnsi="Times New Roman"/>
          <w:sz w:val="24"/>
          <w:szCs w:val="24"/>
          <w:lang w:eastAsia="ru-RU"/>
        </w:rPr>
        <w:t>(оборудуется пандусами);</w:t>
      </w:r>
    </w:p>
    <w:p w:rsidR="00B8239E" w:rsidRPr="00D77524" w:rsidRDefault="00AA070A" w:rsidP="00AA070A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возможность самостоятельного или с помощью специалистов Администрации </w:t>
      </w:r>
      <w:r w:rsidR="003D4566" w:rsidRPr="00D77524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D77524">
        <w:rPr>
          <w:rFonts w:ascii="Times New Roman" w:hAnsi="Times New Roman"/>
          <w:sz w:val="24"/>
          <w:szCs w:val="24"/>
          <w:lang w:eastAsia="ru-RU"/>
        </w:rPr>
        <w:t>посел</w:t>
      </w:r>
      <w:r w:rsidR="003D4566" w:rsidRPr="00D77524">
        <w:rPr>
          <w:rFonts w:ascii="Times New Roman" w:hAnsi="Times New Roman"/>
          <w:sz w:val="24"/>
          <w:szCs w:val="24"/>
          <w:lang w:eastAsia="ru-RU"/>
        </w:rPr>
        <w:t>ок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Уренгой и (или) специалистов МКУ «Управление городского хозяйства»</w:t>
      </w:r>
      <w:r w:rsidR="00B8239E" w:rsidRPr="00D77524">
        <w:rPr>
          <w:rFonts w:ascii="Times New Roman" w:hAnsi="Times New Roman"/>
          <w:sz w:val="24"/>
          <w:szCs w:val="24"/>
          <w:lang w:eastAsia="ru-RU"/>
        </w:rPr>
        <w:t xml:space="preserve"> передвижения по территории, на которой расположено здание, входа в такое здание и выхода из него;</w:t>
      </w:r>
    </w:p>
    <w:p w:rsidR="00B8239E" w:rsidRPr="00D77524" w:rsidRDefault="00B8239E" w:rsidP="003D4566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 Администрации </w:t>
      </w:r>
      <w:r w:rsidR="003D4566" w:rsidRPr="00D77524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D77524">
        <w:rPr>
          <w:rFonts w:ascii="Times New Roman" w:hAnsi="Times New Roman"/>
          <w:sz w:val="24"/>
          <w:szCs w:val="24"/>
          <w:lang w:eastAsia="ru-RU"/>
        </w:rPr>
        <w:t>посел</w:t>
      </w:r>
      <w:r w:rsidR="003D4566" w:rsidRPr="00D77524">
        <w:rPr>
          <w:rFonts w:ascii="Times New Roman" w:hAnsi="Times New Roman"/>
          <w:sz w:val="24"/>
          <w:szCs w:val="24"/>
          <w:lang w:eastAsia="ru-RU"/>
        </w:rPr>
        <w:t>ок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 Уренгой и (или) специалистов МКУ «Управление городского хозяйства»;</w:t>
      </w:r>
    </w:p>
    <w:p w:rsidR="00E96B90" w:rsidRPr="00D77524" w:rsidRDefault="00B8239E" w:rsidP="00B8239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- </w:t>
      </w:r>
      <w:r w:rsidR="0056101F" w:rsidRPr="00D77524">
        <w:rPr>
          <w:rFonts w:ascii="Times New Roman" w:hAnsi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оказание им помощи в здании;</w:t>
      </w:r>
    </w:p>
    <w:p w:rsidR="0056101F" w:rsidRPr="00D77524" w:rsidRDefault="0056101F" w:rsidP="0056101F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надлежащее размещение оборудования и носителей информации, необходимых для обеспечения беспрепятственного доступа инвалидов к зданию и предоставляемой в нем муниципальной услуге с учетом ограничений их жизнедеятельности;</w:t>
      </w:r>
    </w:p>
    <w:p w:rsidR="0056101F" w:rsidRPr="00D77524" w:rsidRDefault="0056101F" w:rsidP="0056101F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="00193A94" w:rsidRPr="00D77524">
        <w:rPr>
          <w:rFonts w:ascii="Times New Roman" w:hAnsi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193A94" w:rsidRPr="00D77524">
        <w:rPr>
          <w:rFonts w:ascii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="00193A94" w:rsidRPr="00D77524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193A94" w:rsidRPr="00D77524">
        <w:rPr>
          <w:rFonts w:ascii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="00193A94" w:rsidRPr="00D77524">
        <w:rPr>
          <w:rFonts w:ascii="Times New Roman" w:hAnsi="Times New Roman"/>
          <w:sz w:val="24"/>
          <w:szCs w:val="24"/>
          <w:lang w:eastAsia="ru-RU"/>
        </w:rPr>
        <w:t>;</w:t>
      </w:r>
    </w:p>
    <w:p w:rsidR="00193A94" w:rsidRPr="00D77524" w:rsidRDefault="00193A94" w:rsidP="00193A9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="008414E3" w:rsidRPr="00D77524">
        <w:rPr>
          <w:rFonts w:ascii="Times New Roman" w:hAnsi="Times New Roman"/>
          <w:sz w:val="24"/>
          <w:szCs w:val="24"/>
          <w:lang w:eastAsia="ru-RU"/>
        </w:rPr>
        <w:t>допу</w:t>
      </w:r>
      <w:proofErr w:type="gramStart"/>
      <w:r w:rsidR="008414E3" w:rsidRPr="00D77524">
        <w:rPr>
          <w:rFonts w:ascii="Times New Roman" w:hAnsi="Times New Roman"/>
          <w:sz w:val="24"/>
          <w:szCs w:val="24"/>
          <w:lang w:eastAsia="ru-RU"/>
        </w:rPr>
        <w:t>ск в зд</w:t>
      </w:r>
      <w:proofErr w:type="gramEnd"/>
      <w:r w:rsidR="008414E3" w:rsidRPr="00D77524">
        <w:rPr>
          <w:rFonts w:ascii="Times New Roman" w:hAnsi="Times New Roman"/>
          <w:sz w:val="24"/>
          <w:szCs w:val="24"/>
          <w:lang w:eastAsia="ru-RU"/>
        </w:rPr>
        <w:t>ание собаки-проводника при наличии документов, подтверждающих ее специальное обучение;</w:t>
      </w:r>
    </w:p>
    <w:p w:rsidR="008414E3" w:rsidRPr="00D77524" w:rsidRDefault="008414E3" w:rsidP="008414E3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оказание специалистами, предоставляющими муниципальную услугу, помощи инвалидам в преодолении барьеров, мешающих получению ими муниципальной услуги и использованию здания наравне с другими лицами.</w:t>
      </w:r>
    </w:p>
    <w:p w:rsidR="008414E3" w:rsidRPr="00D77524" w:rsidRDefault="008414E3" w:rsidP="008414E3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A04D2B" w:rsidRPr="00D77524">
        <w:rPr>
          <w:rFonts w:ascii="Times New Roman" w:hAnsi="Times New Roman"/>
          <w:sz w:val="24"/>
          <w:szCs w:val="24"/>
          <w:lang w:eastAsia="ru-RU"/>
        </w:rPr>
        <w:t>На территории, прил</w:t>
      </w:r>
      <w:r w:rsidRPr="00D77524">
        <w:rPr>
          <w:rFonts w:ascii="Times New Roman" w:hAnsi="Times New Roman"/>
          <w:sz w:val="24"/>
          <w:szCs w:val="24"/>
          <w:lang w:eastAsia="ru-RU"/>
        </w:rPr>
        <w:t>егающей к зданию, оборудуются места для парковки автотранспортных средств.</w:t>
      </w:r>
    </w:p>
    <w:p w:rsidR="008369C7" w:rsidRPr="00D77524" w:rsidRDefault="008369C7" w:rsidP="008369C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На стоянке автотранспортных средств выделяется не менее 10 (десяти) процентов мест (но,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8369C7" w:rsidRPr="00D77524" w:rsidRDefault="008369C7" w:rsidP="008369C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Доступ заявителей к парковочным местам является бесплатным.</w:t>
      </w:r>
    </w:p>
    <w:p w:rsidR="008369C7" w:rsidRPr="00D77524" w:rsidRDefault="008369C7" w:rsidP="000C66AD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133A21" w:rsidRPr="00D77524">
        <w:rPr>
          <w:rFonts w:ascii="Times New Roman" w:hAnsi="Times New Roman"/>
          <w:sz w:val="24"/>
          <w:szCs w:val="24"/>
          <w:lang w:eastAsia="ru-RU"/>
        </w:rPr>
        <w:t>При невозможности полностью приспособить к потребностям инвалидов здание</w:t>
      </w:r>
      <w:r w:rsidR="000C66AD" w:rsidRPr="00D77524">
        <w:rPr>
          <w:rFonts w:ascii="Times New Roman" w:hAnsi="Times New Roman"/>
          <w:sz w:val="24"/>
          <w:szCs w:val="24"/>
          <w:lang w:eastAsia="ru-RU"/>
        </w:rPr>
        <w:t>,</w:t>
      </w:r>
      <w:r w:rsidR="00133A21" w:rsidRPr="00D77524">
        <w:rPr>
          <w:rFonts w:ascii="Times New Roman" w:hAnsi="Times New Roman"/>
          <w:sz w:val="24"/>
          <w:szCs w:val="24"/>
          <w:lang w:eastAsia="ru-RU"/>
        </w:rPr>
        <w:t xml:space="preserve"> Администраци</w:t>
      </w:r>
      <w:r w:rsidR="000C66AD" w:rsidRPr="00D77524">
        <w:rPr>
          <w:rFonts w:ascii="Times New Roman" w:hAnsi="Times New Roman"/>
          <w:sz w:val="24"/>
          <w:szCs w:val="24"/>
          <w:lang w:eastAsia="ru-RU"/>
        </w:rPr>
        <w:t>я муниципального образования</w:t>
      </w:r>
      <w:r w:rsidR="00133A21" w:rsidRPr="00D77524">
        <w:rPr>
          <w:rFonts w:ascii="Times New Roman" w:hAnsi="Times New Roman"/>
          <w:sz w:val="24"/>
          <w:szCs w:val="24"/>
          <w:lang w:eastAsia="ru-RU"/>
        </w:rPr>
        <w:t xml:space="preserve"> посел</w:t>
      </w:r>
      <w:r w:rsidR="000C66AD" w:rsidRPr="00D77524">
        <w:rPr>
          <w:rFonts w:ascii="Times New Roman" w:hAnsi="Times New Roman"/>
          <w:sz w:val="24"/>
          <w:szCs w:val="24"/>
          <w:lang w:eastAsia="ru-RU"/>
        </w:rPr>
        <w:t>ок Уренгой</w:t>
      </w:r>
      <w:r w:rsidR="00133A21" w:rsidRPr="00D77524">
        <w:rPr>
          <w:rFonts w:ascii="Times New Roman" w:hAnsi="Times New Roman"/>
          <w:sz w:val="24"/>
          <w:szCs w:val="24"/>
          <w:lang w:eastAsia="ru-RU"/>
        </w:rPr>
        <w:t xml:space="preserve"> принимает (до реконструкции или капитального ремонта здания) меры для обеспечения доступа инвалидов к месту предоставления муниципальной услуги, либо, когда это возможно обеспечить, для предоставления муниципальной услуги по месту жительства инвалидов или в дистанционном режиме.</w:t>
      </w:r>
    </w:p>
    <w:p w:rsidR="00133A21" w:rsidRPr="00D77524" w:rsidRDefault="00133A21" w:rsidP="00133A21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203172" w:rsidRPr="00D77524">
        <w:rPr>
          <w:rFonts w:ascii="Times New Roman" w:hAnsi="Times New Roman"/>
          <w:sz w:val="24"/>
          <w:szCs w:val="24"/>
          <w:lang w:eastAsia="ru-RU"/>
        </w:rPr>
        <w:t>2.1</w:t>
      </w:r>
      <w:r w:rsidR="00506417">
        <w:rPr>
          <w:rFonts w:ascii="Times New Roman" w:hAnsi="Times New Roman"/>
          <w:sz w:val="24"/>
          <w:szCs w:val="24"/>
          <w:lang w:eastAsia="ru-RU"/>
        </w:rPr>
        <w:t>5</w:t>
      </w:r>
      <w:r w:rsidR="00203172" w:rsidRPr="00D77524">
        <w:rPr>
          <w:rFonts w:ascii="Times New Roman" w:hAnsi="Times New Roman"/>
          <w:sz w:val="24"/>
          <w:szCs w:val="24"/>
          <w:lang w:eastAsia="ru-RU"/>
        </w:rPr>
        <w:t>.2. Требования к местам приема заявителей:</w:t>
      </w:r>
    </w:p>
    <w:p w:rsidR="00203172" w:rsidRPr="00D77524" w:rsidRDefault="00203172" w:rsidP="00203172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-служебные кабинеты специалистов, осуществляющих предоставление муниципальной услуги, в которых ведется прием заявителей, должны быть оборудованы вывесками с указанием номера кабинета, фамилии, имени, отчества и должности специалиста, ведущего прием;</w:t>
      </w:r>
    </w:p>
    <w:p w:rsidR="00203172" w:rsidRPr="00D77524" w:rsidRDefault="00203172" w:rsidP="00203172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47355E" w:rsidRPr="00D77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5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7355E" w:rsidRPr="00D77524">
        <w:rPr>
          <w:rFonts w:ascii="Times New Roman" w:hAnsi="Times New Roman"/>
          <w:sz w:val="24"/>
          <w:szCs w:val="24"/>
          <w:lang w:eastAsia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47355E" w:rsidRPr="00D77524" w:rsidRDefault="00CF4134" w:rsidP="0047355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C27DA">
        <w:rPr>
          <w:rFonts w:ascii="Times New Roman" w:hAnsi="Times New Roman"/>
          <w:sz w:val="24"/>
          <w:szCs w:val="24"/>
          <w:lang w:eastAsia="ru-RU"/>
        </w:rPr>
        <w:t>2.1</w:t>
      </w:r>
      <w:r w:rsidR="00506417">
        <w:rPr>
          <w:rFonts w:ascii="Times New Roman" w:hAnsi="Times New Roman"/>
          <w:sz w:val="24"/>
          <w:szCs w:val="24"/>
          <w:lang w:eastAsia="ru-RU"/>
        </w:rPr>
        <w:t>5</w:t>
      </w:r>
      <w:r w:rsidRPr="002C27DA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7355E" w:rsidRPr="002C27DA">
        <w:rPr>
          <w:rFonts w:ascii="Times New Roman" w:hAnsi="Times New Roman"/>
          <w:sz w:val="24"/>
          <w:szCs w:val="24"/>
          <w:lang w:eastAsia="ru-RU"/>
        </w:rPr>
        <w:t>Требования к местам ожидания:</w:t>
      </w:r>
    </w:p>
    <w:p w:rsidR="0047355E" w:rsidRPr="00D77524" w:rsidRDefault="0047355E" w:rsidP="0047355E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места ожидания в очереди обору</w:t>
      </w:r>
      <w:r w:rsidR="00B37D96" w:rsidRPr="00D77524">
        <w:rPr>
          <w:rFonts w:ascii="Times New Roman" w:hAnsi="Times New Roman"/>
          <w:sz w:val="24"/>
          <w:szCs w:val="24"/>
          <w:lang w:eastAsia="ru-RU"/>
        </w:rPr>
        <w:t>дуются стульями и (или) кресельными секциями (диванами);</w:t>
      </w:r>
    </w:p>
    <w:p w:rsidR="00956719" w:rsidRPr="00D77524" w:rsidRDefault="00956719" w:rsidP="0095671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места ожидания находятся в холле или ином специально приспособленном помещении;</w:t>
      </w:r>
    </w:p>
    <w:p w:rsidR="00956719" w:rsidRPr="00D77524" w:rsidRDefault="00956719" w:rsidP="0095671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="00733A4F" w:rsidRPr="00D77524">
        <w:rPr>
          <w:rFonts w:ascii="Times New Roman" w:hAnsi="Times New Roman"/>
          <w:sz w:val="24"/>
          <w:szCs w:val="24"/>
          <w:lang w:eastAsia="ru-RU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733A4F" w:rsidRPr="00D77524" w:rsidRDefault="00733A4F" w:rsidP="00733A4F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5</w:t>
      </w:r>
      <w:r w:rsidRPr="00D77524">
        <w:rPr>
          <w:rFonts w:ascii="Times New Roman" w:hAnsi="Times New Roman"/>
          <w:sz w:val="24"/>
          <w:szCs w:val="24"/>
          <w:lang w:eastAsia="ru-RU"/>
        </w:rPr>
        <w:t>.4. Требования к местам для информирования заявителей:</w:t>
      </w:r>
    </w:p>
    <w:p w:rsidR="00733A4F" w:rsidRPr="00D77524" w:rsidRDefault="00733A4F" w:rsidP="00733A4F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="00BC2579" w:rsidRPr="00D77524">
        <w:rPr>
          <w:rFonts w:ascii="Times New Roman" w:hAnsi="Times New Roman"/>
          <w:sz w:val="24"/>
          <w:szCs w:val="24"/>
          <w:lang w:eastAsia="ru-RU"/>
        </w:rPr>
        <w:t>оборудуются визуальной, текстовой информацией, размещаемой на информационном стенде:</w:t>
      </w:r>
    </w:p>
    <w:p w:rsidR="00BC2579" w:rsidRPr="00D77524" w:rsidRDefault="00BC2579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оборудуются стульями и столами для возможности оформления документов;</w:t>
      </w:r>
    </w:p>
    <w:p w:rsidR="00BC2579" w:rsidRPr="00D77524" w:rsidRDefault="00BC2579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- информационный стенд и столы размещаются в местах, обеспечивающих свободный доступ к ним.</w:t>
      </w:r>
    </w:p>
    <w:p w:rsidR="00BC2579" w:rsidRPr="00D77524" w:rsidRDefault="00BC2579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6</w:t>
      </w:r>
      <w:r w:rsidRPr="00D77524">
        <w:rPr>
          <w:rFonts w:ascii="Times New Roman" w:hAnsi="Times New Roman"/>
          <w:sz w:val="24"/>
          <w:szCs w:val="24"/>
          <w:lang w:eastAsia="ru-RU"/>
        </w:rPr>
        <w:t>.</w:t>
      </w:r>
      <w:r w:rsidR="004D3D2E" w:rsidRPr="00D77524">
        <w:rPr>
          <w:rFonts w:ascii="Times New Roman" w:hAnsi="Times New Roman"/>
          <w:sz w:val="24"/>
          <w:szCs w:val="24"/>
          <w:lang w:eastAsia="ru-RU"/>
        </w:rPr>
        <w:t xml:space="preserve"> Показатели доступности и качества муниципальных услуг.</w:t>
      </w:r>
    </w:p>
    <w:p w:rsidR="004D3D2E" w:rsidRDefault="004D3D2E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2.1</w:t>
      </w:r>
      <w:r w:rsidR="00506417">
        <w:rPr>
          <w:rFonts w:ascii="Times New Roman" w:hAnsi="Times New Roman"/>
          <w:sz w:val="24"/>
          <w:szCs w:val="24"/>
          <w:lang w:eastAsia="ru-RU"/>
        </w:rPr>
        <w:t>6</w:t>
      </w:r>
      <w:r w:rsidRPr="00D77524">
        <w:rPr>
          <w:rFonts w:ascii="Times New Roman" w:hAnsi="Times New Roman"/>
          <w:sz w:val="24"/>
          <w:szCs w:val="24"/>
          <w:lang w:eastAsia="ru-RU"/>
        </w:rPr>
        <w:t>.1. Показателями оценки доступности и качества муниципальной услуги являются:</w:t>
      </w:r>
    </w:p>
    <w:p w:rsidR="00E93F9D" w:rsidRDefault="00E93F9D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E93F9D" w:rsidRDefault="00E93F9D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E93F9D" w:rsidRPr="00D77524" w:rsidRDefault="00E93F9D" w:rsidP="00BC2579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7036B8" w:rsidRPr="003E17BF" w:rsidTr="003E17BF">
        <w:tc>
          <w:tcPr>
            <w:tcW w:w="817" w:type="dxa"/>
            <w:shd w:val="clear" w:color="auto" w:fill="auto"/>
          </w:tcPr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F8783B" w:rsidRPr="003E17BF" w:rsidRDefault="00F8783B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  <w:r w:rsidR="002C27DA"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="002C27DA"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  <w:proofErr w:type="gramStart"/>
            <w:r w:rsidR="002C27DA"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2C27DA"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shd w:val="clear" w:color="auto" w:fill="auto"/>
          </w:tcPr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F8783B" w:rsidRPr="003E17BF" w:rsidRDefault="00F8783B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Показатели для определения </w:t>
            </w:r>
          </w:p>
          <w:p w:rsidR="002C27DA" w:rsidRPr="003E17BF" w:rsidRDefault="0082503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Стандартов качества предоставления муниципальной услуги</w:t>
            </w:r>
          </w:p>
        </w:tc>
        <w:tc>
          <w:tcPr>
            <w:tcW w:w="2464" w:type="dxa"/>
            <w:shd w:val="clear" w:color="auto" w:fill="auto"/>
          </w:tcPr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900938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8783B" w:rsidRPr="003E17BF" w:rsidRDefault="00F8783B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64" w:type="dxa"/>
            <w:shd w:val="clear" w:color="auto" w:fill="auto"/>
          </w:tcPr>
          <w:p w:rsidR="00F8783B" w:rsidRPr="003E17BF" w:rsidRDefault="00F8783B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Стандарты </w:t>
            </w: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качества, включающие</w:t>
            </w:r>
            <w:r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количественные и</w:t>
            </w:r>
            <w:r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качественные параметры оценки конечного</w:t>
            </w:r>
            <w:r w:rsidRPr="003E17B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результата</w:t>
            </w:r>
          </w:p>
        </w:tc>
      </w:tr>
      <w:tr w:rsidR="00F8783B" w:rsidRPr="003E17BF" w:rsidTr="003E17BF">
        <w:tc>
          <w:tcPr>
            <w:tcW w:w="817" w:type="dxa"/>
            <w:shd w:val="clear" w:color="auto" w:fill="auto"/>
          </w:tcPr>
          <w:p w:rsidR="00F8783B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F8783B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8783B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8783B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00938" w:rsidRPr="003E17BF" w:rsidTr="003E17BF">
        <w:tc>
          <w:tcPr>
            <w:tcW w:w="9854" w:type="dxa"/>
            <w:gridSpan w:val="4"/>
            <w:shd w:val="clear" w:color="auto" w:fill="auto"/>
          </w:tcPr>
          <w:p w:rsidR="00900938" w:rsidRPr="003E17BF" w:rsidRDefault="00900938" w:rsidP="003E17BF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информационную доступность услуги</w:t>
            </w:r>
          </w:p>
        </w:tc>
      </w:tr>
      <w:tr w:rsidR="00F8783B" w:rsidRPr="003E17BF" w:rsidTr="003E17BF">
        <w:tc>
          <w:tcPr>
            <w:tcW w:w="817" w:type="dxa"/>
            <w:shd w:val="clear" w:color="auto" w:fill="auto"/>
          </w:tcPr>
          <w:p w:rsidR="00F8783B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9" w:type="dxa"/>
            <w:shd w:val="clear" w:color="auto" w:fill="auto"/>
          </w:tcPr>
          <w:p w:rsidR="00F8783B" w:rsidRPr="003E17BF" w:rsidRDefault="0090093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полной, достоверной и доступной для заявителя информации о содержании муниципальной услуги, способах, </w:t>
            </w:r>
            <w:r w:rsidR="004F3B30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порядке и условиях ее получения, размещение информации о порядке предоставления муниципальной услуги на Официальном Интернет-сайте исполнительных органов в государственной информационной системе «Региона</w:t>
            </w:r>
            <w:r w:rsidR="00113B52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льный портал государственных и муниципальных услуг (функций) Ямало-ненецкого автономного округа» (</w:t>
            </w:r>
            <w:r w:rsidR="00113B52" w:rsidRPr="003E17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A427B4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13B52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//</w:t>
            </w:r>
            <w:r w:rsidR="00113B52" w:rsidRPr="003E17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113B52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13B52" w:rsidRPr="003E17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pgu</w:t>
            </w:r>
            <w:proofErr w:type="spellEnd"/>
            <w:r w:rsidR="00113B52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113B52" w:rsidRPr="003E17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yamal</w:t>
            </w:r>
            <w:proofErr w:type="spellEnd"/>
            <w:r w:rsidR="00113B52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13B52" w:rsidRPr="003E17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113B52"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3B" w:rsidRPr="003E17BF" w:rsidRDefault="00A427B4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3B" w:rsidRPr="003E17BF" w:rsidRDefault="00A427B4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783B" w:rsidRPr="003E17BF" w:rsidTr="003E17BF">
        <w:tc>
          <w:tcPr>
            <w:tcW w:w="817" w:type="dxa"/>
            <w:shd w:val="clear" w:color="auto" w:fill="auto"/>
          </w:tcPr>
          <w:p w:rsidR="00F8783B" w:rsidRPr="003E17BF" w:rsidRDefault="00A427B4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09" w:type="dxa"/>
            <w:shd w:val="clear" w:color="auto" w:fill="auto"/>
          </w:tcPr>
          <w:p w:rsidR="00F8783B" w:rsidRPr="003E17BF" w:rsidRDefault="00A427B4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3B" w:rsidRPr="003E17BF" w:rsidRDefault="00A427B4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3B" w:rsidRPr="003E17BF" w:rsidRDefault="00A427B4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1720" w:rsidRPr="003E17BF" w:rsidTr="003E17BF">
        <w:tc>
          <w:tcPr>
            <w:tcW w:w="9854" w:type="dxa"/>
            <w:gridSpan w:val="4"/>
            <w:shd w:val="clear" w:color="auto" w:fill="auto"/>
          </w:tcPr>
          <w:p w:rsidR="00851720" w:rsidRPr="003E17BF" w:rsidRDefault="00851720" w:rsidP="003E17BF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качество обслуживания и безопасность</w:t>
            </w:r>
          </w:p>
        </w:tc>
      </w:tr>
      <w:tr w:rsidR="00F8783B" w:rsidRPr="003E17BF" w:rsidTr="003E17BF">
        <w:tc>
          <w:tcPr>
            <w:tcW w:w="817" w:type="dxa"/>
            <w:shd w:val="clear" w:color="auto" w:fill="auto"/>
          </w:tcPr>
          <w:p w:rsidR="00F8783B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9" w:type="dxa"/>
            <w:shd w:val="clear" w:color="auto" w:fill="auto"/>
          </w:tcPr>
          <w:p w:rsidR="00F8783B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3B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3B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1720" w:rsidRPr="003E17BF" w:rsidTr="003E17BF">
        <w:tc>
          <w:tcPr>
            <w:tcW w:w="817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9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720" w:rsidRPr="003E17BF" w:rsidRDefault="00851720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561F" w:rsidRPr="003E17BF" w:rsidTr="003E17BF">
        <w:tc>
          <w:tcPr>
            <w:tcW w:w="817" w:type="dxa"/>
            <w:shd w:val="clear" w:color="auto" w:fill="auto"/>
          </w:tcPr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9" w:type="dxa"/>
            <w:shd w:val="clear" w:color="auto" w:fill="auto"/>
          </w:tcPr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2464" w:type="dxa"/>
            <w:shd w:val="clear" w:color="auto" w:fill="auto"/>
          </w:tcPr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61F" w:rsidRPr="003E17BF" w:rsidRDefault="00C8561F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C1AD6" w:rsidRPr="003E17BF" w:rsidTr="003E17BF">
        <w:tc>
          <w:tcPr>
            <w:tcW w:w="817" w:type="dxa"/>
            <w:shd w:val="clear" w:color="auto" w:fill="auto"/>
          </w:tcPr>
          <w:p w:rsidR="008C1AD6" w:rsidRPr="003E17BF" w:rsidRDefault="008C1AD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09" w:type="dxa"/>
            <w:shd w:val="clear" w:color="auto" w:fill="auto"/>
          </w:tcPr>
          <w:p w:rsidR="008C1AD6" w:rsidRPr="003E17BF" w:rsidRDefault="008C1AD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сроков оказания муниципальной услуги, установленных настоящим Административным регламентом</w:t>
            </w:r>
          </w:p>
        </w:tc>
        <w:tc>
          <w:tcPr>
            <w:tcW w:w="2464" w:type="dxa"/>
            <w:shd w:val="clear" w:color="auto" w:fill="auto"/>
          </w:tcPr>
          <w:p w:rsidR="008C1AD6" w:rsidRPr="003E17BF" w:rsidRDefault="008C1AD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AD6" w:rsidRPr="003E17BF" w:rsidRDefault="008C1AD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8C1AD6" w:rsidRPr="003E17BF" w:rsidRDefault="008C1AD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AD6" w:rsidRPr="003E17BF" w:rsidRDefault="008C1AD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C1AD6" w:rsidRPr="003E17BF" w:rsidTr="003E17BF">
        <w:tc>
          <w:tcPr>
            <w:tcW w:w="9854" w:type="dxa"/>
            <w:gridSpan w:val="4"/>
            <w:shd w:val="clear" w:color="auto" w:fill="auto"/>
          </w:tcPr>
          <w:p w:rsidR="008C1AD6" w:rsidRPr="003E17BF" w:rsidRDefault="008C1AD6" w:rsidP="003E17BF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Показатели, характеризующие профессиональную подготовленность специалист</w:t>
            </w:r>
            <w:r w:rsidR="002D6E53"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-исполнителя муниципальной услуги</w:t>
            </w:r>
          </w:p>
        </w:tc>
      </w:tr>
      <w:tr w:rsidR="002D6E53" w:rsidRPr="003E17BF" w:rsidTr="003E17BF">
        <w:tc>
          <w:tcPr>
            <w:tcW w:w="817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9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2464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23D" w:rsidRPr="003E17BF" w:rsidTr="003E17BF">
        <w:tc>
          <w:tcPr>
            <w:tcW w:w="9854" w:type="dxa"/>
            <w:gridSpan w:val="4"/>
            <w:shd w:val="clear" w:color="auto" w:fill="auto"/>
          </w:tcPr>
          <w:p w:rsidR="0012323D" w:rsidRPr="003E17BF" w:rsidRDefault="0012323D" w:rsidP="003E17BF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2D6E53" w:rsidRPr="003E17BF" w:rsidTr="003E17BF">
        <w:tc>
          <w:tcPr>
            <w:tcW w:w="817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E53" w:rsidRPr="003E17BF" w:rsidTr="003E17BF">
        <w:tc>
          <w:tcPr>
            <w:tcW w:w="817" w:type="dxa"/>
            <w:shd w:val="clear" w:color="auto" w:fill="auto"/>
          </w:tcPr>
          <w:p w:rsidR="002D6E53" w:rsidRPr="003E17BF" w:rsidRDefault="0012323D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9" w:type="dxa"/>
            <w:shd w:val="clear" w:color="auto" w:fill="auto"/>
          </w:tcPr>
          <w:p w:rsidR="002D6E53" w:rsidRPr="003E17BF" w:rsidRDefault="00E342C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464" w:type="dxa"/>
            <w:shd w:val="clear" w:color="auto" w:fill="auto"/>
          </w:tcPr>
          <w:p w:rsidR="00E342C6" w:rsidRPr="003E17BF" w:rsidRDefault="00E342C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E53" w:rsidRPr="003E17BF" w:rsidRDefault="00E342C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Раз/минут</w:t>
            </w:r>
          </w:p>
        </w:tc>
        <w:tc>
          <w:tcPr>
            <w:tcW w:w="2464" w:type="dxa"/>
            <w:shd w:val="clear" w:color="auto" w:fill="auto"/>
          </w:tcPr>
          <w:p w:rsidR="00E342C6" w:rsidRPr="003E17BF" w:rsidRDefault="00E342C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E53" w:rsidRPr="003E17BF" w:rsidRDefault="00E342C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2/10</w:t>
            </w:r>
          </w:p>
        </w:tc>
      </w:tr>
      <w:tr w:rsidR="002D6E53" w:rsidRPr="003E17BF" w:rsidTr="003E17BF">
        <w:tc>
          <w:tcPr>
            <w:tcW w:w="817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shd w:val="clear" w:color="auto" w:fill="auto"/>
          </w:tcPr>
          <w:p w:rsidR="002D6E53" w:rsidRPr="003E17BF" w:rsidRDefault="00E342C6" w:rsidP="003E17BF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2464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D6E53" w:rsidRPr="003E17BF" w:rsidRDefault="002D6E53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B8" w:rsidRPr="003E17BF" w:rsidTr="003E17BF">
        <w:trPr>
          <w:trHeight w:val="572"/>
        </w:trPr>
        <w:tc>
          <w:tcPr>
            <w:tcW w:w="817" w:type="dxa"/>
            <w:shd w:val="clear" w:color="auto" w:fill="auto"/>
          </w:tcPr>
          <w:p w:rsidR="007036B8" w:rsidRPr="003E17BF" w:rsidRDefault="007036B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9" w:type="dxa"/>
            <w:shd w:val="clear" w:color="auto" w:fill="auto"/>
          </w:tcPr>
          <w:p w:rsidR="007036B8" w:rsidRPr="003E17BF" w:rsidRDefault="007036B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2464" w:type="dxa"/>
            <w:shd w:val="clear" w:color="auto" w:fill="auto"/>
          </w:tcPr>
          <w:p w:rsidR="007036B8" w:rsidRPr="003E17BF" w:rsidRDefault="007036B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6B8" w:rsidRPr="003E17BF" w:rsidRDefault="007036B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7036B8" w:rsidRPr="003E17BF" w:rsidRDefault="007036B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6B8" w:rsidRPr="003E17BF" w:rsidRDefault="007036B8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6272" w:rsidRPr="003E17BF" w:rsidTr="003E17BF">
        <w:tc>
          <w:tcPr>
            <w:tcW w:w="817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9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6272" w:rsidRPr="003E17BF" w:rsidTr="003E17BF">
        <w:tc>
          <w:tcPr>
            <w:tcW w:w="817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09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272" w:rsidRPr="003E17BF" w:rsidRDefault="00896272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B26" w:rsidRPr="003E17BF" w:rsidTr="003E17BF">
        <w:tc>
          <w:tcPr>
            <w:tcW w:w="817" w:type="dxa"/>
            <w:shd w:val="clear" w:color="auto" w:fill="auto"/>
          </w:tcPr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109" w:type="dxa"/>
            <w:shd w:val="clear" w:color="auto" w:fill="auto"/>
          </w:tcPr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2464" w:type="dxa"/>
            <w:shd w:val="clear" w:color="auto" w:fill="auto"/>
          </w:tcPr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7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B26" w:rsidRPr="003E17BF" w:rsidTr="003E17BF">
        <w:trPr>
          <w:gridBefore w:val="1"/>
          <w:gridAfter w:val="1"/>
          <w:wAfter w:w="2464" w:type="dxa"/>
        </w:trPr>
        <w:tc>
          <w:tcPr>
            <w:tcW w:w="4109" w:type="dxa"/>
            <w:shd w:val="clear" w:color="auto" w:fill="auto"/>
          </w:tcPr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F82B26" w:rsidRPr="003E17BF" w:rsidRDefault="00F82B26" w:rsidP="003E17B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3F9D" w:rsidRDefault="00F82B26" w:rsidP="00F82B26">
      <w:pPr>
        <w:tabs>
          <w:tab w:val="left" w:pos="709"/>
          <w:tab w:val="left" w:pos="1843"/>
          <w:tab w:val="left" w:pos="198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752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4D3D2E" w:rsidRPr="00D77524" w:rsidRDefault="00F82B26" w:rsidP="00F82B26">
      <w:pPr>
        <w:tabs>
          <w:tab w:val="left" w:pos="709"/>
          <w:tab w:val="left" w:pos="1843"/>
          <w:tab w:val="left" w:pos="198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b/>
          <w:sz w:val="24"/>
          <w:szCs w:val="24"/>
          <w:lang w:eastAsia="ru-RU"/>
        </w:rPr>
        <w:t xml:space="preserve">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77524">
        <w:rPr>
          <w:rFonts w:ascii="Times New Roman" w:hAnsi="Times New Roman"/>
          <w:sz w:val="24"/>
          <w:szCs w:val="24"/>
          <w:lang w:eastAsia="ru-RU"/>
        </w:rPr>
        <w:t>.</w:t>
      </w:r>
    </w:p>
    <w:p w:rsidR="0091557E" w:rsidRPr="00D77524" w:rsidRDefault="0091557E" w:rsidP="00F82B26">
      <w:pPr>
        <w:tabs>
          <w:tab w:val="left" w:pos="709"/>
          <w:tab w:val="left" w:pos="1843"/>
          <w:tab w:val="left" w:pos="198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557E" w:rsidRPr="00D77524" w:rsidRDefault="0091557E" w:rsidP="0091557E">
      <w:pPr>
        <w:tabs>
          <w:tab w:val="left" w:pos="709"/>
          <w:tab w:val="left" w:pos="1843"/>
          <w:tab w:val="left" w:pos="1985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77524">
        <w:rPr>
          <w:rFonts w:ascii="Times New Roman" w:hAnsi="Times New Roman"/>
          <w:sz w:val="24"/>
          <w:szCs w:val="24"/>
          <w:lang w:eastAsia="ru-RU"/>
        </w:rPr>
        <w:t xml:space="preserve">            3.1. Блок-схема последовательности действий при предоставлении муниципальной услуги приводится в приложении № 5 к настоящему Административному регламенту.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DF5DBC" w:rsidRPr="00D77524" w:rsidRDefault="00DF5DBC" w:rsidP="00DF5DBC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ab/>
        <w:t>при</w:t>
      </w:r>
      <w:r w:rsidR="00A44A14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</w:t>
      </w:r>
      <w:r w:rsidR="00A44A1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документов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МКУ "</w:t>
      </w:r>
      <w:r w:rsidR="005700D5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DF5DBC" w:rsidRDefault="00DF5DBC" w:rsidP="00DF5DBC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рассмотрение заявления и </w:t>
      </w:r>
      <w:r w:rsidR="00A44A14" w:rsidRPr="00A44A14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выдаче специального разрешения или об отказе в его выдаче;</w:t>
      </w:r>
    </w:p>
    <w:p w:rsidR="00A44A14" w:rsidRPr="00A44A14" w:rsidRDefault="00A44A14" w:rsidP="00A44A14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44A14">
        <w:rPr>
          <w:rFonts w:ascii="Times New Roman" w:eastAsia="Times New Roman" w:hAnsi="Times New Roman"/>
          <w:sz w:val="24"/>
          <w:szCs w:val="24"/>
          <w:lang w:eastAsia="ru-RU"/>
        </w:rPr>
        <w:t>) межведомственное информационное взаимодействие при предоставлении муниципальной услуги;</w:t>
      </w:r>
    </w:p>
    <w:p w:rsidR="006E4741" w:rsidRDefault="00A44A14" w:rsidP="006E4741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A14">
        <w:rPr>
          <w:rFonts w:ascii="Times New Roman" w:eastAsia="Times New Roman" w:hAnsi="Times New Roman"/>
          <w:sz w:val="24"/>
          <w:szCs w:val="24"/>
          <w:lang w:eastAsia="ru-RU"/>
        </w:rPr>
        <w:t>4) выдача специального разрешения.</w:t>
      </w:r>
    </w:p>
    <w:p w:rsidR="00242BCB" w:rsidRPr="00242BCB" w:rsidRDefault="006E4741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Прием заявления и документов</w:t>
      </w:r>
    </w:p>
    <w:p w:rsidR="00242BCB" w:rsidRPr="00242BCB" w:rsidRDefault="006E4741" w:rsidP="006E474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Основанием для начала исполнения административной процедуры является личное обращение заявителя либо представ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ителя заявителя в уполномоченный орган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поступление заявления (документов) по почте, по информационно-телекоммуникационным сетям общего доступа, в том числе сети Интернет, включая электронную почту.</w:t>
      </w:r>
    </w:p>
    <w:p w:rsidR="00242BCB" w:rsidRPr="00242BCB" w:rsidRDefault="006E4741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 уполномоченного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, в обязанности которого входит принятие документов, регистрирует поступившее заявление в соответствии с установленными правилами делопроизводства и сообщает заявителю номер и дату регистрации заявления (при личном обращении заявителя).</w:t>
      </w:r>
    </w:p>
    <w:p w:rsidR="00242BCB" w:rsidRPr="00242BCB" w:rsidRDefault="006E4741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В случае подачи заявления с использованием Регионального портала и/или Единого портала информирование заявителя о принятом решении происходит через личный кабинет заявителя на Региональном портале и/или Едином портале.</w:t>
      </w:r>
    </w:p>
    <w:p w:rsidR="00242BCB" w:rsidRPr="00242BCB" w:rsidRDefault="006E4741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Результатом административной процедуры является принятие документов. Заявление регистрируется в течение одного рабочего дня </w:t>
      </w:r>
      <w:proofErr w:type="gramStart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поступления.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CB" w:rsidRPr="00242BCB" w:rsidRDefault="006E4741" w:rsidP="006E4741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Межведомственное информационное взаимодействие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муниципальной услуги</w:t>
      </w:r>
    </w:p>
    <w:p w:rsidR="00242BCB" w:rsidRPr="00242BCB" w:rsidRDefault="006E4741" w:rsidP="006E474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3.3.1.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Межведомственное информационное взаимодействие при предоставлении муниципальной услуги осуществляется в соответствии с Порядком межведомственного информационного взаимодействия при предоставлении государственных услуг, утвержденным постановлением Правительства Ямало-Ненецкого автономного округа от   </w:t>
      </w:r>
      <w:r w:rsidR="00A038A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15 марта 2012 года № 183-П "Об организации межведомственного информационного взаимодействия при предоставлении государственных услуг".</w:t>
      </w:r>
    </w:p>
    <w:p w:rsidR="00242BCB" w:rsidRPr="00242BCB" w:rsidRDefault="00A038AA" w:rsidP="00A038AA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заявления и принятие решения о выдаче специального разрешения или об отказе в его выдаче</w:t>
      </w:r>
    </w:p>
    <w:p w:rsidR="00242BCB" w:rsidRPr="00242BCB" w:rsidRDefault="00A038AA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3.4.1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Основанием для исполнения административной процедуры является регистрация поступившего заявления в журнале регистрации заявлений и направление его и прилагаемых документов на рассмотрение специалистам, уполномоченным на </w:t>
      </w:r>
      <w:r w:rsidR="00F1130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уполномоченный на </w:t>
      </w:r>
      <w:r w:rsidR="00F1130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</w:t>
      </w: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, в течение 4 (четырёх) рабочих дней: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1) устанавливает предмет обращения заявителя;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2) устанавливает наличие полномочий заявителя на получение муниципальной услуги;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3) устанавливает наличие полномочий органов, предоставляющих муниципальную услугу, по рассмотрению обращения заявителя;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4) устанавливает достоверность и полноту сведений в представленных документах, соответствие технических характеристик транспортного средства требованиям безопасности, а также технической возможности движения по автомобильным дорогам тяжеловесного и (или) крупногабаритного транспортного средства;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проверяет соответствие установленным требованиям о перевозке делимого груза. </w:t>
      </w:r>
    </w:p>
    <w:p w:rsidR="00242BCB" w:rsidRPr="00242BCB" w:rsidRDefault="009C765C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3.4.2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В случае принятия решения об отказе в выдаче специального разрешения по основаниям, предусмотренным подпунктами 1 - 3 пункта 2</w:t>
      </w:r>
      <w:r w:rsidR="00DA68E3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специалист, уполномоченный на</w:t>
      </w:r>
      <w:r w:rsidR="00DA68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муниципальной функции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4 (четырёх) рабочих дней </w:t>
      </w:r>
      <w:proofErr w:type="gramStart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в письменной форме уведомляет об этом заявителя. 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направляется заявителю почтовым отправлением либо вручается лично под подпись. При подаче заявления через Региональный портал и/или Единый портал уведомление происходит через личный кабинет заявителя на Региональном портале и/или Едином портале.</w:t>
      </w:r>
    </w:p>
    <w:p w:rsidR="00242BCB" w:rsidRPr="00242BCB" w:rsidRDefault="00DA68E3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3.4.3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принятия решения об оформлении специального разрешения специалист, уполномоченный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функции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1) устанавливает путь следования по заявленному маршруту;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2) определяет владельцев автомобильных дорог по пути следования заявленного маршрута;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направляет в адрес владельцев сооружений и инженерных коммуникаций заявку на согласование маршрута движения по автомобильным дорогам тяжеловесного и (или) крупногабаритного транспортного средства, а также в ОГИБДД ОМВД по Пуровскому району заявку на согласование маршрута движения по автомобильным дорогам тяжеловесного и (или) крупногабаритного транспортного средства.</w:t>
      </w:r>
    </w:p>
    <w:p w:rsidR="00242BCB" w:rsidRPr="00242BCB" w:rsidRDefault="00DA68E3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3.4.4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Согласование маршрутов транспортных сре</w:t>
      </w:r>
      <w:proofErr w:type="gramStart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оводится в порядке и сроки, установленные приказом Министерства транспорта Российской Федерации от 24 июля 2012 года №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</w:t>
      </w:r>
    </w:p>
    <w:p w:rsidR="00242BCB" w:rsidRPr="00242BCB" w:rsidRDefault="00DA68E3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3.4.5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После получения всех необходимых согласований по маршруту движения тяжеловесного и (или) крупногабаритного транспортного сре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дства специалист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1 (одного) рабочего дня доводит до заявителя размер платы в счет </w:t>
      </w:r>
      <w:proofErr w:type="gramStart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возмещения вреда, причиняемого тяжеловесным транспортным средством при движении по автомобильным дорогам и оформляет</w:t>
      </w:r>
      <w:proofErr w:type="gramEnd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специальное разрешение.</w:t>
      </w:r>
    </w:p>
    <w:p w:rsidR="00242BCB" w:rsidRDefault="00DA68E3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3.4.6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отказа в согласовании маршрута, а также при наличии оснований для отказа в предоставлении муниципальной услуги, предусмотренных подпунктами 5, 6 пункта </w:t>
      </w:r>
      <w:r w:rsidR="00506417">
        <w:rPr>
          <w:rFonts w:ascii="Times New Roman" w:eastAsia="Times New Roman" w:hAnsi="Times New Roman"/>
          <w:sz w:val="24"/>
          <w:szCs w:val="24"/>
          <w:lang w:eastAsia="ru-RU"/>
        </w:rPr>
        <w:t>2.10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специалист, в течение 1 (одного) рабочего дня, следующего за днем поступления отказа о согласовании, уведомляет заявителя об отказе в выдаче специального разрешения в порядке, установленном настоящим Административным регламентом.</w:t>
      </w:r>
      <w:proofErr w:type="gramEnd"/>
    </w:p>
    <w:p w:rsidR="00564B54" w:rsidRPr="00564B54" w:rsidRDefault="00564B54" w:rsidP="00564B54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5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4B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564B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и подписание специального разрешения или уведомления об отказе в выдаче специального разрешения.</w:t>
      </w:r>
    </w:p>
    <w:p w:rsidR="00564B54" w:rsidRPr="00564B54" w:rsidRDefault="00564B54" w:rsidP="00564B54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5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проверки заявления и документов специалист МКУ "УГХ" оформляет специальное разрешение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грузов, в соответствии с утвержденной формой и направляет уполномоченному лицу на подпись. </w:t>
      </w:r>
    </w:p>
    <w:p w:rsidR="00564B54" w:rsidRPr="00564B54" w:rsidRDefault="00564B54" w:rsidP="00564B54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B54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об отказе в выдаче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грузов, специалист МКУ "УГХ" готовит проект письма, содержащий аргументированный и обоснованный ответ о причине отказа в выдаче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</w:t>
      </w:r>
      <w:proofErr w:type="gramEnd"/>
      <w:r w:rsidRPr="00564B54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крупногабаритных грузов, на бланке МКУ "УГХ". </w:t>
      </w:r>
    </w:p>
    <w:p w:rsidR="00242BCB" w:rsidRPr="00242BCB" w:rsidRDefault="003D22A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E76F2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Оформленное специальное разрешение подписывает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МКУ «УГХ»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уполномоченное им должностное лицо.</w:t>
      </w:r>
    </w:p>
    <w:p w:rsidR="00242BCB" w:rsidRPr="00242BCB" w:rsidRDefault="003D22A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E76F2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Результатом административной процедуры является передача специалисту, подписанного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директором МКУ «УГХ»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уполномоченным им лицом специального разрешения либо уведомление заявителя об отказе в предоставлении муниципальной услуги.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административной процедуры - не более 1 (одного) рабочего дня с момента получения необходимых согласований либо отказа в согласовании.</w:t>
      </w:r>
    </w:p>
    <w:p w:rsidR="00242BCB" w:rsidRPr="00242BCB" w:rsidRDefault="003D22A6" w:rsidP="003D22A6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Выдача специального разрешения</w:t>
      </w:r>
    </w:p>
    <w:p w:rsidR="00242BCB" w:rsidRPr="00242BCB" w:rsidRDefault="003D22A6" w:rsidP="003D22A6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3.5.1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Основанием для начала процедуры выдачи результата предоставления муниципальной услуги является поступление спец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иального разрешения специалисту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BCB" w:rsidRPr="00242BCB" w:rsidRDefault="003D22A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3.5.2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Выдача специального разрешения осуществляется </w:t>
      </w:r>
      <w:r w:rsidR="000F2C7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полномоченным </w:t>
      </w:r>
      <w:r w:rsidR="000F2C76">
        <w:rPr>
          <w:rFonts w:ascii="Times New Roman" w:eastAsia="Times New Roman" w:hAnsi="Times New Roman"/>
          <w:sz w:val="24"/>
          <w:szCs w:val="24"/>
          <w:lang w:eastAsia="ru-RU"/>
        </w:rPr>
        <w:t>органом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оплаты заявителем государственной пошлины и представления оригиналов платежных документов и (или) их копий, подтверждающих оплату: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>1) платежей в счет возмещение вреда, причиняемого тяжеловесными транспортными средствами при движении по автомобильным дорогам;</w:t>
      </w:r>
    </w:p>
    <w:p w:rsidR="00242BCB" w:rsidRPr="00242BCB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расходов на укрепление автомобильных дорог или принятие специальных мер по обустройству автомобильных дорог или их участков.</w:t>
      </w:r>
    </w:p>
    <w:p w:rsidR="00242BCB" w:rsidRPr="00242BCB" w:rsidRDefault="000F2C7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3.5.3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письменному обращению заявителя в течение 1 (одного) рабочего дня до выдачи специального разрешения в случае, если не требуется согласование маршрута транспортного средства с </w:t>
      </w:r>
      <w:r w:rsidR="00242BCB" w:rsidRPr="000F2C7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ОГИБДД ОМВД по Пуровскому району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</w:t>
      </w:r>
      <w:proofErr w:type="gramEnd"/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(копия паспорта транспортного средства или свидетельства о регистрации).</w:t>
      </w:r>
    </w:p>
    <w:p w:rsidR="00242BCB" w:rsidRPr="00242BCB" w:rsidRDefault="000F2C7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3.5.4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. Копия специального разрешения вместе с оригиналами документов, представленными заявителем, остается на хранении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органе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BCB" w:rsidRPr="00242BCB" w:rsidRDefault="000F2C7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3.5.6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Специальное разрешение с присвоенным ему реги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страционным номером специалист 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направляет заявителю почтовым направлением либо вручает лично заявителю под подпись.</w:t>
      </w:r>
    </w:p>
    <w:p w:rsidR="00242BCB" w:rsidRPr="00242BCB" w:rsidRDefault="000F2C76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3.5.7</w:t>
      </w:r>
      <w:r w:rsidR="00242BCB" w:rsidRPr="00242BCB">
        <w:rPr>
          <w:rFonts w:ascii="Times New Roman" w:eastAsia="Times New Roman" w:hAnsi="Times New Roman"/>
          <w:sz w:val="24"/>
          <w:szCs w:val="24"/>
          <w:lang w:eastAsia="ru-RU"/>
        </w:rPr>
        <w:t>. Результатом административной процедуры является выдача специального разрешения.</w:t>
      </w:r>
    </w:p>
    <w:p w:rsidR="00242BCB" w:rsidRPr="00D77524" w:rsidRDefault="00242BCB" w:rsidP="00242BCB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административной процедуры составляет не более 3 (трёх) рабочих дней с момента подписания специального разрешения, но не более срока, установленного пунктом </w:t>
      </w:r>
      <w:r w:rsidR="00B00002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Pr="00242BC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3.6. Расчет платы в счет возмещения вреда, наносимого автомобильным дорогам местного значения и дорожным сооружениям транспортным средством, предоставление перевозчику реквизитов для оплаты возмещения вреда и государственной пошлины.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расчету платы в счет возмещения вреда, наносимого дорогам и дорожным сооружениям транспортным средством, предоставление перевозчику реквизитов на его оплату и реквизитов на уплату государственной пошлины является соответствие выбранного перевозчиком маршрута, предъявленным требованиям.</w:t>
      </w:r>
    </w:p>
    <w:p w:rsidR="00DF5DBC" w:rsidRPr="00D77524" w:rsidRDefault="00791D20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уполномоченный на </w:t>
      </w:r>
      <w:r w:rsidR="00DF5DBC" w:rsidRPr="00D7752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услуги, производит расчет платы в счет возмещения вреда, наносимого дорогам и дорожным сооружениям транспортными средствами, в соответствии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и направляет извещение перевозчику</w:t>
      </w:r>
      <w:proofErr w:type="gramEnd"/>
      <w:r w:rsidR="00734ABE"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, с применением значений вреда, </w:t>
      </w:r>
      <w:r w:rsidR="00734ABE" w:rsidRPr="0074006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установленных </w:t>
      </w:r>
      <w:r w:rsidR="0074006B" w:rsidRPr="0074006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нормативно-правовым актом Администрации муниципального образования поселок Уренгой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Перевозчик в течение 2 дней с момента получения извещения оплачивает и представляет специалисту МКУ "</w:t>
      </w:r>
      <w:r w:rsidR="006C7172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документы, подтверждающие оплату в счет возмещения вреда и государственной пошлины.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за ущерб, наносимый дорогам и дорожным сооружениям транспортными средствами, зачисляются в бюджет муниципального образования посёлок </w:t>
      </w:r>
      <w:r w:rsidR="006C7172" w:rsidRPr="00D77524">
        <w:rPr>
          <w:rFonts w:ascii="Times New Roman" w:eastAsia="Times New Roman" w:hAnsi="Times New Roman"/>
          <w:sz w:val="24"/>
          <w:szCs w:val="24"/>
          <w:lang w:eastAsia="ru-RU"/>
        </w:rPr>
        <w:t>Уренгой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В случае если перевозчиком не предоставлены в установленный срок документы, подтверждающие оплату в счет возмещения вреда и государственной пошлины, специалист МКУ "</w:t>
      </w:r>
      <w:r w:rsidR="006C7172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в течение 1 рабочего дня готовит и направляет перевозчику уведомление о наличии основания для отказа в предоставлении муниципальной услуги за подписью уполномоченного должностного лица.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исполнения данной административной процедуры является вручение перевозчику извещения о размере платы в счет возмещения вреда, наносимого </w:t>
      </w:r>
      <w:r w:rsidR="005F0341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автомобильным 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дорогам и дорожным сооружениям транспортными средствами, и государственной пошлины.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административной процедуры не более 2 рабочих дней.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</w:t>
      </w:r>
      <w:r w:rsidR="00380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МКУ "</w:t>
      </w:r>
      <w:r w:rsidR="00EA687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ведет журнал выданных специальных разрешений, в котором указываются: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1) номер специального разрешения;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2) дата выдачи и срок действия специального разрешения;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4) сведения о владельце транспортного средства: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- наименование, организационно-правовая форма, адрес (местонахождение) юридического лица - для юридического лица;</w:t>
      </w:r>
    </w:p>
    <w:p w:rsidR="00DF5DBC" w:rsidRPr="00D77524" w:rsidRDefault="00DF5DBC" w:rsidP="00DF5DB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- 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/>
          <w:color w:val="FF66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5) подпись лица, получившего специальное разрешение.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Формы контроля</w:t>
      </w:r>
    </w:p>
    <w:p w:rsidR="00DF5DBC" w:rsidRPr="00D77524" w:rsidRDefault="00DF5DBC" w:rsidP="00DF5D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</w:t>
      </w:r>
      <w:r w:rsidR="005F13E3" w:rsidRPr="00D7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D7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административного регламента</w:t>
      </w:r>
    </w:p>
    <w:p w:rsidR="00DF5DBC" w:rsidRPr="00D77524" w:rsidRDefault="00DF5DBC" w:rsidP="00DF5DBC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4.1. Текущий контроль соблюдения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осуществляется директором МКУ "</w:t>
      </w:r>
      <w:r w:rsidR="005F13E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или заместителем директора МКУ "</w:t>
      </w:r>
      <w:r w:rsidR="005F13E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DF5DBC" w:rsidRPr="00D77524" w:rsidRDefault="00DF5DBC" w:rsidP="00DF5DB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F5DBC" w:rsidRPr="00D77524" w:rsidRDefault="00DF5DBC" w:rsidP="00DF5DB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Проверки могут быть плановыми на основании планов работы МКУ "</w:t>
      </w:r>
      <w:r w:rsidR="005F13E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" либо внеплановыми, </w:t>
      </w:r>
      <w:proofErr w:type="gramStart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проводимыми</w:t>
      </w:r>
      <w:proofErr w:type="gramEnd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DF5DBC" w:rsidRPr="00D77524" w:rsidRDefault="00DF5DBC" w:rsidP="00DF5DB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Решение о проведении внеплановой проверки принимает директор МКУ "</w:t>
      </w:r>
      <w:r w:rsidR="005F13E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или уполномоченное им должностное лицо.</w:t>
      </w:r>
    </w:p>
    <w:p w:rsidR="00DF5DBC" w:rsidRPr="00D77524" w:rsidRDefault="00DF5DBC" w:rsidP="00DF5DBC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F5DBC" w:rsidRPr="00D77524" w:rsidRDefault="00DF5DBC" w:rsidP="00DF5DB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законодательными актами Российской Федерации.</w:t>
      </w:r>
    </w:p>
    <w:p w:rsidR="00DF5DBC" w:rsidRPr="00D77524" w:rsidRDefault="00DF5DBC" w:rsidP="00DF5DB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proofErr w:type="gramStart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Заявители вправе направить письменное обращение в адрес директора МКУ "</w:t>
      </w:r>
      <w:r w:rsidR="005F13E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или его заместителя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DF5DBC" w:rsidRPr="00D77524" w:rsidRDefault="00DF5DBC" w:rsidP="00DF5DB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директором МКУ "</w:t>
      </w:r>
      <w:r w:rsidR="005F13E3" w:rsidRPr="00D77524">
        <w:rPr>
          <w:rFonts w:ascii="Times New Roman" w:eastAsia="Times New Roman" w:hAnsi="Times New Roman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" или уполномоченным им должностным лицом.</w:t>
      </w:r>
    </w:p>
    <w:p w:rsidR="00DF5DBC" w:rsidRPr="00D77524" w:rsidRDefault="00DF5DBC" w:rsidP="00DF5DBC">
      <w:pPr>
        <w:autoSpaceDE w:val="0"/>
        <w:autoSpaceDN w:val="0"/>
        <w:adjustRightInd w:val="0"/>
        <w:ind w:firstLine="54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5.1.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Заявитель вправе обжаловать решения и действия (бездействие) МКУ "</w:t>
      </w:r>
      <w:r w:rsidR="005F13E3"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УГХ</w:t>
      </w:r>
      <w:r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" (далее – орган, предоставляющий муниципальную услугу), должностных лиц органа, предоставляющего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муниципальную услугу </w:t>
      </w:r>
      <w:r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в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досудебном  (внесудебном) порядке.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5.2. Жалоба подается в орган, предоставляющий муниципальную услугу, в письменной форме, в том числе при личном приеме заявителя, или в электронной форме.</w:t>
      </w:r>
    </w:p>
    <w:p w:rsidR="00DF5DBC" w:rsidRPr="00D77524" w:rsidRDefault="005F13E3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</w:t>
      </w:r>
      <w:r w:rsidR="00DF5DBC"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Жалоба должна содержать:</w:t>
      </w:r>
    </w:p>
    <w:p w:rsidR="00DF5DBC" w:rsidRPr="00D77524" w:rsidRDefault="00DF5DBC" w:rsidP="00DF5DBC">
      <w:pPr>
        <w:ind w:firstLine="0"/>
        <w:rPr>
          <w:rFonts w:ascii="Times New Roman" w:eastAsia="Times New Roman" w:hAnsi="Times New Roman"/>
          <w:bCs/>
          <w:spacing w:val="-11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а)  </w:t>
      </w:r>
      <w:r w:rsidRPr="00D77524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наименование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органа</w:t>
      </w:r>
      <w:r w:rsidRPr="00D77524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, предоставляющего муниципальную услугу, </w:t>
      </w:r>
      <w:r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должностного лица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органа</w:t>
      </w:r>
      <w:r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, предост</w:t>
      </w:r>
      <w:r w:rsidR="008023FE"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авляющего муниципальную услугу</w:t>
      </w:r>
      <w:r w:rsidRPr="00D775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, решения и действия (бездействие) которых обжалуются; 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pacing w:val="-11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б)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</w:t>
      </w:r>
      <w:proofErr w:type="gramStart"/>
      <w:r w:rsidRPr="00D77524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-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proofErr w:type="gramEnd"/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в) сведения об обжалуемых решениях и действиях (бездействии) органа, предоставляющего муниципальную услугу, его должностного;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77524">
        <w:rPr>
          <w:rFonts w:ascii="Times New Roman" w:eastAsia="Times New Roman" w:hAnsi="Times New Roman"/>
          <w:bCs/>
          <w:sz w:val="24"/>
          <w:szCs w:val="24"/>
        </w:rPr>
        <w:t>представлена</w:t>
      </w:r>
      <w:proofErr w:type="gramEnd"/>
      <w:r w:rsidRPr="00D77524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DF5DBC" w:rsidRPr="00D77524" w:rsidRDefault="00DF5DBC" w:rsidP="00DF5DBC">
      <w:pPr>
        <w:tabs>
          <w:tab w:val="left" w:pos="851"/>
        </w:tabs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F5DBC" w:rsidRPr="00D77524" w:rsidRDefault="00DF5DBC" w:rsidP="00DF5DBC">
      <w:pPr>
        <w:tabs>
          <w:tab w:val="left" w:pos="851"/>
          <w:tab w:val="left" w:pos="993"/>
        </w:tabs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F5DBC" w:rsidRPr="00D77524" w:rsidRDefault="00DF5DBC" w:rsidP="00DF5DBC">
      <w:pPr>
        <w:tabs>
          <w:tab w:val="left" w:pos="993"/>
        </w:tabs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5.5.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(заявление)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Прием жалоб осуществляется в соответствии с графиком приема посетителей, указанным в пункте 1.</w:t>
      </w:r>
      <w:r w:rsidR="00995F7F" w:rsidRPr="00D77524">
        <w:rPr>
          <w:rFonts w:ascii="Times New Roman" w:eastAsia="Times New Roman" w:hAnsi="Times New Roman"/>
          <w:bCs/>
          <w:sz w:val="24"/>
          <w:szCs w:val="24"/>
        </w:rPr>
        <w:t>3</w:t>
      </w:r>
      <w:r w:rsidRPr="00D77524">
        <w:rPr>
          <w:rFonts w:ascii="Times New Roman" w:eastAsia="Times New Roman" w:hAnsi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Жалоба в письменной форме может быть также направлена по почте.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F5DBC" w:rsidRPr="00D77524" w:rsidRDefault="00DE7F3E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5.6.</w:t>
      </w:r>
      <w:r w:rsidR="00DF5DBC" w:rsidRPr="00D77524">
        <w:rPr>
          <w:rFonts w:ascii="Times New Roman" w:eastAsia="Times New Roman" w:hAnsi="Times New Roman"/>
          <w:bCs/>
          <w:sz w:val="24"/>
          <w:szCs w:val="24"/>
        </w:rPr>
        <w:t xml:space="preserve"> В электронном виде жалоба может быть подана заявителем посредством:</w:t>
      </w:r>
    </w:p>
    <w:p w:rsidR="00DF5DBC" w:rsidRPr="00D77524" w:rsidRDefault="00DF5DBC" w:rsidP="00DF5DBC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 xml:space="preserve">а) </w:t>
      </w:r>
      <w:r w:rsidR="00DE7F3E" w:rsidRPr="00D77524">
        <w:rPr>
          <w:rFonts w:ascii="Times New Roman" w:eastAsia="Times New Roman" w:hAnsi="Times New Roman"/>
          <w:bCs/>
          <w:sz w:val="24"/>
          <w:szCs w:val="24"/>
        </w:rPr>
        <w:t>электронной почты на электронный адрес</w:t>
      </w:r>
      <w:r w:rsidRPr="00D77524">
        <w:rPr>
          <w:rFonts w:ascii="Times New Roman" w:eastAsia="Times New Roman" w:hAnsi="Times New Roman"/>
          <w:bCs/>
          <w:sz w:val="24"/>
          <w:szCs w:val="24"/>
        </w:rPr>
        <w:t xml:space="preserve"> органа, предоставляющего муниципальную услугу (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D7752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</w:t>
      </w:r>
      <w:proofErr w:type="gramStart"/>
      <w:r w:rsidRPr="00D7752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spellStart"/>
      <w:proofErr w:type="gramEnd"/>
      <w:r w:rsidRPr="00D7752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D77524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DE7F3E" w:rsidRPr="00D77524">
        <w:t xml:space="preserve"> </w:t>
      </w:r>
      <w:r w:rsidR="00DE7F3E" w:rsidRPr="00D77524">
        <w:rPr>
          <w:rFonts w:ascii="Times New Roman" w:eastAsia="Times New Roman" w:hAnsi="Times New Roman"/>
          <w:color w:val="000000"/>
          <w:sz w:val="24"/>
          <w:szCs w:val="24"/>
        </w:rPr>
        <w:t>uprav.gorod@mo-urengoy.ru</w:t>
      </w:r>
      <w:r w:rsidRPr="00D77524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б) Регионального портала и (или) Единого портала (с момента реализации технической возможности).</w:t>
      </w:r>
    </w:p>
    <w:p w:rsidR="00DF5DBC" w:rsidRPr="00D77524" w:rsidRDefault="00DE7F3E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5.7. </w:t>
      </w:r>
      <w:r w:rsidR="00DF5DBC"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подаче жалобы в электронном виде документы, указанные в п. 5.4 настоящего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Административного регламента</w:t>
      </w:r>
      <w:r w:rsidR="00DF5DBC"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Par453"/>
      <w:bookmarkEnd w:id="1"/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5.8.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DF5DBC" w:rsidRPr="00D77524" w:rsidRDefault="00DE7F3E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Par454"/>
      <w:bookmarkEnd w:id="2"/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5.9. </w:t>
      </w:r>
      <w:proofErr w:type="gramStart"/>
      <w:r w:rsidR="00DF5DBC"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r:id="rId13" w:anchor="Par453" w:history="1">
        <w:r w:rsidR="00DF5DBC" w:rsidRPr="00D77524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п.</w:t>
        </w:r>
        <w:r w:rsidR="00DF5DBC" w:rsidRPr="00D77524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DF5DBC"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5.5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DF5DBC" w:rsidRPr="00D77524" w:rsidRDefault="00DF5DBC" w:rsidP="00DF5DB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F5DBC" w:rsidRPr="00D77524" w:rsidRDefault="00DF5DBC" w:rsidP="00DF5DB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нарушение срока предоставления муниципальной услуги;</w:t>
      </w:r>
    </w:p>
    <w:p w:rsidR="00DF5DBC" w:rsidRPr="00D77524" w:rsidRDefault="00DF5DBC" w:rsidP="003E347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F5DBC" w:rsidRPr="00D77524" w:rsidRDefault="00DF5DBC" w:rsidP="00DF5DB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F5DBC" w:rsidRPr="00D77524" w:rsidRDefault="00DF5DBC" w:rsidP="003E347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F5DBC" w:rsidRPr="00D77524" w:rsidRDefault="00DF5DBC" w:rsidP="003E347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F5DBC" w:rsidRPr="00D77524" w:rsidRDefault="00DF5DBC" w:rsidP="003E347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D77524">
        <w:rPr>
          <w:rFonts w:ascii="Times New Roman" w:eastAsia="Times New Roman" w:hAnsi="Times New Roman"/>
          <w:bCs/>
          <w:sz w:val="24"/>
          <w:szCs w:val="24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5DBC" w:rsidRPr="00D77524" w:rsidRDefault="00DF5DBC" w:rsidP="00DF5DBC">
      <w:pPr>
        <w:tabs>
          <w:tab w:val="left" w:pos="1134"/>
          <w:tab w:val="left" w:pos="127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5.10.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DF5DBC" w:rsidRPr="00D77524" w:rsidRDefault="00DF5DBC" w:rsidP="00DF5DB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прием и рассмотрение жалоб в соответствии с требованиями настоящего раздела;</w:t>
      </w:r>
    </w:p>
    <w:p w:rsidR="00DF5DBC" w:rsidRPr="00D77524" w:rsidRDefault="00DF5DBC" w:rsidP="003E347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направление жалоб в уполномоченный на их рассмотрение орган в соответствии с п. 5.9 настоящего Административного регламента.</w:t>
      </w:r>
    </w:p>
    <w:p w:rsidR="00DF5DBC" w:rsidRPr="00D77524" w:rsidRDefault="00DF5DBC" w:rsidP="00DF5DBC">
      <w:pPr>
        <w:tabs>
          <w:tab w:val="left" w:pos="1134"/>
        </w:tabs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5.11. 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D77524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ст. 5.63</w:t>
        </w:r>
      </w:hyperlink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Орган, предоставляющий муниципальную услугу, обеспечивает:</w:t>
      </w:r>
    </w:p>
    <w:p w:rsidR="00DF5DBC" w:rsidRPr="00D77524" w:rsidRDefault="00DF5DBC" w:rsidP="003E347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оснащение мест приема жалоб;</w:t>
      </w:r>
    </w:p>
    <w:p w:rsidR="00DF5DBC" w:rsidRPr="00D77524" w:rsidRDefault="00DF5DBC" w:rsidP="003E347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посредством размещения информации на стендах в месте предоставления муниципальной услуги, на Региональном портале</w:t>
      </w:r>
      <w:r w:rsidRPr="00D77524">
        <w:rPr>
          <w:rFonts w:ascii="Times New Roman" w:eastAsia="Times New Roman" w:hAnsi="Times New Roman"/>
          <w:sz w:val="24"/>
          <w:szCs w:val="24"/>
        </w:rPr>
        <w:t xml:space="preserve"> и (или) Едином портале</w:t>
      </w:r>
      <w:r w:rsidRPr="00D7752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DF5DBC" w:rsidRPr="00D77524" w:rsidRDefault="00DF5DBC" w:rsidP="003E347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консультирование заявителей о порядке обжалования решений и действий (бездействия) органа, предоставляющего муници</w:t>
      </w:r>
      <w:r w:rsidR="00343816" w:rsidRPr="00D77524">
        <w:rPr>
          <w:rFonts w:ascii="Times New Roman" w:eastAsia="Times New Roman" w:hAnsi="Times New Roman"/>
          <w:bCs/>
          <w:sz w:val="24"/>
          <w:szCs w:val="24"/>
        </w:rPr>
        <w:t xml:space="preserve">пальную услугу, должностных лиц, </w:t>
      </w:r>
      <w:r w:rsidRPr="00D77524">
        <w:rPr>
          <w:rFonts w:ascii="Times New Roman" w:eastAsia="Times New Roman" w:hAnsi="Times New Roman"/>
          <w:bCs/>
          <w:sz w:val="24"/>
          <w:szCs w:val="24"/>
        </w:rPr>
        <w:t>в том числе по телефону, электронной почте, при личном приеме;</w:t>
      </w:r>
    </w:p>
    <w:p w:rsidR="00DF5DBC" w:rsidRPr="00D77524" w:rsidRDefault="00DF5DBC" w:rsidP="003E347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D77524">
        <w:rPr>
          <w:rFonts w:ascii="Times New Roman" w:eastAsia="Times New Roman" w:hAnsi="Times New Roman"/>
          <w:bCs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5.12. Жалоба, поступившая в уполномоченный на ее рассмотрение орган, подлежит регистрации не позднее следующего рабочего дня со дня ее поступления. Жалоба </w:t>
      </w: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F5DBC" w:rsidRPr="00D77524" w:rsidRDefault="00DF5DBC" w:rsidP="00DF5DBC">
      <w:pPr>
        <w:ind w:firstLine="7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F5DBC" w:rsidRPr="00D77524" w:rsidRDefault="00DF5DBC" w:rsidP="00B73308">
      <w:pPr>
        <w:widowControl w:val="0"/>
        <w:tabs>
          <w:tab w:val="left" w:pos="562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 xml:space="preserve">5.13. По результатам рассмотрения жалобы, в соответствии с </w:t>
      </w:r>
      <w:hyperlink r:id="rId15" w:history="1">
        <w:r w:rsidRPr="00D77524">
          <w:rPr>
            <w:rFonts w:ascii="Times New Roman" w:eastAsia="Times New Roman" w:hAnsi="Times New Roman"/>
            <w:sz w:val="24"/>
            <w:szCs w:val="24"/>
            <w:u w:val="single"/>
          </w:rPr>
          <w:t>ч. 7 ст. 11.2</w:t>
        </w:r>
      </w:hyperlink>
      <w:r w:rsidRPr="00D77524">
        <w:rPr>
          <w:rFonts w:ascii="Times New Roman" w:eastAsia="Times New Roman" w:hAnsi="Times New Roman"/>
          <w:sz w:val="24"/>
          <w:szCs w:val="24"/>
        </w:rPr>
        <w:t xml:space="preserve"> Федерального закона № 210-ФЗ,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F5DBC" w:rsidRPr="00D77524" w:rsidRDefault="00B73308" w:rsidP="00DF5DB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ab/>
        <w:t>5.14.</w:t>
      </w:r>
      <w:r w:rsidR="00DF5DBC" w:rsidRPr="00D77524">
        <w:rPr>
          <w:rFonts w:ascii="Times New Roman" w:eastAsia="Times New Roman" w:hAnsi="Times New Roman"/>
          <w:sz w:val="24"/>
          <w:szCs w:val="24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F5DBC" w:rsidRPr="00D77524" w:rsidRDefault="00DF5DBC" w:rsidP="00DF5DBC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DF5DBC" w:rsidRPr="00D77524" w:rsidRDefault="00DF5DBC" w:rsidP="004C6E4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D77524">
        <w:rPr>
          <w:rFonts w:ascii="Times New Roman" w:eastAsia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  <w:proofErr w:type="gramEnd"/>
    </w:p>
    <w:p w:rsidR="00DF5DBC" w:rsidRPr="00D77524" w:rsidRDefault="00DF5DBC" w:rsidP="004C6E4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DF5DBC" w:rsidRPr="00D77524" w:rsidRDefault="00DF5DBC" w:rsidP="004C6E4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основания для принятия решения по жалобе;</w:t>
      </w:r>
    </w:p>
    <w:p w:rsidR="00DF5DBC" w:rsidRPr="00D77524" w:rsidRDefault="00DF5DBC" w:rsidP="004C6E4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принятое по жалобе решение;</w:t>
      </w:r>
    </w:p>
    <w:p w:rsidR="00DF5DBC" w:rsidRPr="00D77524" w:rsidRDefault="00DF5DBC" w:rsidP="004C6E4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F5DBC" w:rsidRPr="00D77524" w:rsidRDefault="00DF5DBC" w:rsidP="004C6E4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DF5DBC" w:rsidRPr="00D77524" w:rsidRDefault="00DF5DBC" w:rsidP="004C6E4F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Cs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F5DBC" w:rsidRPr="00D77524" w:rsidRDefault="00DF5DBC" w:rsidP="00DF5DBC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 xml:space="preserve">           5.16. Уполномоченный на рассмотрение жалобы орган отказывает в удовлетворении жалобы в следующих случаях:</w:t>
      </w:r>
    </w:p>
    <w:p w:rsidR="00DF5DBC" w:rsidRPr="00D77524" w:rsidRDefault="00DF5DBC" w:rsidP="00DF5DB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F5DBC" w:rsidRPr="00D77524" w:rsidRDefault="00DF5DBC" w:rsidP="004C6E4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6E4F" w:rsidRPr="00D77524" w:rsidRDefault="00DF5DBC" w:rsidP="004C6E4F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DF5DBC" w:rsidRPr="00D77524" w:rsidRDefault="00DF5DBC" w:rsidP="004C6E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D77524">
        <w:rPr>
          <w:rFonts w:ascii="Times New Roman" w:eastAsia="Times New Roman" w:hAnsi="Times New Roman"/>
          <w:sz w:val="24"/>
          <w:szCs w:val="24"/>
        </w:rPr>
        <w:t>5.17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</w:t>
      </w:r>
      <w:r w:rsidR="004C6E4F" w:rsidRPr="00D77524">
        <w:rPr>
          <w:rFonts w:ascii="Times New Roman" w:eastAsia="Times New Roman" w:hAnsi="Times New Roman"/>
          <w:sz w:val="24"/>
          <w:szCs w:val="24"/>
        </w:rPr>
        <w:t>тимости злоупотребления правом.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5.18. Уполномоченный на рассмотрение жалобы орган оставляет жалобу без ответа в следующих случаях: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а) в жалобе не </w:t>
      </w:r>
      <w:proofErr w:type="gramStart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указаны</w:t>
      </w:r>
      <w:proofErr w:type="gramEnd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F5DBC" w:rsidRPr="00D77524" w:rsidRDefault="00DF5DBC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B1205B">
      <w:pPr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</w:t>
      </w:r>
      <w:bookmarkStart w:id="3" w:name="_GoBack"/>
      <w:bookmarkEnd w:id="3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е №</w:t>
      </w:r>
      <w:r w:rsidR="006E719F"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F5DBC" w:rsidRPr="00D77524" w:rsidRDefault="00DF5DBC" w:rsidP="00B1205B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6C07C5" w:rsidRPr="00D77524" w:rsidRDefault="00DF5DBC" w:rsidP="006C07C5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"Выдача специального разрешения</w:t>
      </w:r>
    </w:p>
    <w:p w:rsidR="00B1205B" w:rsidRPr="00D77524" w:rsidRDefault="00DF5DBC" w:rsidP="00B1205B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движение по </w:t>
      </w:r>
      <w:proofErr w:type="gramStart"/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автомобильн</w:t>
      </w:r>
      <w:r w:rsidR="00B1205B"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proofErr w:type="gramEnd"/>
    </w:p>
    <w:p w:rsidR="00DF5DBC" w:rsidRPr="00D77524" w:rsidRDefault="00DF5DBC" w:rsidP="00B1205B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дорогам</w:t>
      </w:r>
      <w:r w:rsidR="00B1205B"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общего пользования местного </w:t>
      </w:r>
    </w:p>
    <w:p w:rsidR="00B1205B" w:rsidRPr="00D77524" w:rsidRDefault="00DF5DBC" w:rsidP="00B1205B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 транспортного средства,</w:t>
      </w:r>
    </w:p>
    <w:p w:rsidR="00B1205B" w:rsidRPr="00D77524" w:rsidRDefault="00DF5DBC" w:rsidP="00B1205B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осуществляющего</w:t>
      </w:r>
      <w:proofErr w:type="gramEnd"/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205B"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перевозки</w:t>
      </w:r>
    </w:p>
    <w:p w:rsidR="00DF5DBC" w:rsidRPr="00D77524" w:rsidRDefault="00B1205B" w:rsidP="00B1205B">
      <w:pPr>
        <w:widowControl w:val="0"/>
        <w:tabs>
          <w:tab w:val="left" w:pos="6096"/>
        </w:tabs>
        <w:autoSpaceDE w:val="0"/>
        <w:autoSpaceDN w:val="0"/>
        <w:adjustRightInd w:val="0"/>
        <w:ind w:left="5529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тяжеловесных и </w:t>
      </w:r>
      <w:r w:rsidR="00DF5DBC"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 крупногабаритных грузов"</w:t>
      </w:r>
    </w:p>
    <w:p w:rsidR="00DF5DBC" w:rsidRPr="00D77524" w:rsidRDefault="00DF5DBC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05B" w:rsidRPr="00D77524" w:rsidRDefault="00B1205B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СПЕЦИАЛЬНОЕ РАЗРЕШЕНИЕ N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движение по автомобильным дорогам </w:t>
      </w:r>
      <w:proofErr w:type="gramStart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транспортного</w:t>
      </w:r>
      <w:proofErr w:type="gramEnd"/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средства, осуществляющего перевозки </w:t>
      </w:r>
      <w:proofErr w:type="gramStart"/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тяжеловесных</w:t>
      </w:r>
      <w:proofErr w:type="gramEnd"/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и (или) крупногабаритных грузов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(лицевая сторона)</w:t>
      </w: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734"/>
        <w:gridCol w:w="894"/>
        <w:gridCol w:w="746"/>
        <w:gridCol w:w="1771"/>
        <w:gridCol w:w="316"/>
        <w:gridCol w:w="371"/>
        <w:gridCol w:w="103"/>
        <w:gridCol w:w="889"/>
      </w:tblGrid>
      <w:tr w:rsidR="00DF5DBC" w:rsidRPr="00D77524" w:rsidTr="006C3B1D">
        <w:trPr>
          <w:trHeight w:val="50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перевозки (международная, межрегиональная, местная)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Разрешено выполнить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Поездок в период </w:t>
            </w:r>
            <w:proofErr w:type="gramStart"/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маршруту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груза (наименование, габариты, масса)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транспортного средства (автопоезда):</w:t>
            </w:r>
          </w:p>
        </w:tc>
      </w:tr>
      <w:tr w:rsidR="00DF5DBC" w:rsidRPr="00D77524" w:rsidTr="006C3B1D">
        <w:trPr>
          <w:trHeight w:val="100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тягача</w:t>
            </w:r>
          </w:p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(т)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DF5DBC" w:rsidRPr="00D77524" w:rsidTr="006C3B1D">
        <w:trPr>
          <w:trHeight w:val="100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 между осями</w:t>
            </w:r>
          </w:p>
        </w:tc>
        <w:tc>
          <w:tcPr>
            <w:tcW w:w="5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5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(м)</w:t>
            </w: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Разрешение выдано (наименование уполномоченного органа)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</w:tbl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(оборотная сторона)</w:t>
      </w:r>
    </w:p>
    <w:tbl>
      <w:tblPr>
        <w:tblpPr w:leftFromText="180" w:rightFromText="180" w:vertAnchor="text" w:horzAnchor="margin" w:tblpXSpec="center" w:tblpY="145"/>
        <w:tblW w:w="100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046"/>
        <w:gridCol w:w="886"/>
        <w:gridCol w:w="888"/>
        <w:gridCol w:w="4139"/>
      </w:tblGrid>
      <w:tr w:rsidR="00DF5DBC" w:rsidRPr="00D77524" w:rsidTr="006C3B1D">
        <w:trPr>
          <w:trHeight w:val="5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сопровождения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Особые условия движения </w:t>
            </w:r>
            <w:hyperlink r:id="rId16" w:history="1">
              <w:r w:rsidRPr="00D7752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Владельцы автомобильных дорог, сооружений, инженерных коммуникаций, органы управления ГИБДД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DF5DBC" w:rsidRPr="00D77524" w:rsidTr="006C3B1D">
        <w:trPr>
          <w:trHeight w:val="50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</w:t>
            </w:r>
            <w:proofErr w:type="gramStart"/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 транспортного средства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 подпись</w:t>
            </w: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DF5DBC" w:rsidRPr="00D77524" w:rsidTr="006C3B1D">
        <w:trPr>
          <w:trHeight w:val="50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владельца транспортного средства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DF5DBC" w:rsidRPr="00D77524" w:rsidTr="006C3B1D">
        <w:trPr>
          <w:trHeight w:val="50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D7752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 г</w:t>
              </w:r>
            </w:smartTag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отметок недействительно)</w:t>
            </w:r>
          </w:p>
        </w:tc>
      </w:tr>
      <w:tr w:rsidR="00DF5DBC" w:rsidRPr="00D77524" w:rsidTr="006C3B1D">
        <w:trPr>
          <w:trHeight w:val="5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Особые отметки контролирующих органов</w:t>
            </w:r>
          </w:p>
        </w:tc>
      </w:tr>
    </w:tbl>
    <w:p w:rsidR="00DF5DBC" w:rsidRPr="00D77524" w:rsidRDefault="00DF5DBC" w:rsidP="00DF5DB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&lt;*&gt; Определяются уполномоченным органом, владельцами автомобильных дорог, ГИБДД</w:t>
      </w:r>
    </w:p>
    <w:p w:rsidR="00DF5DBC" w:rsidRPr="00D77524" w:rsidRDefault="00DF5DBC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6E719F">
      <w:pPr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"Выдача специального разрешения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движение по автомобильным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дорогам общего пользования местного 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 транспортного средства,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осуществляющего перевозки</w:t>
      </w:r>
    </w:p>
    <w:p w:rsidR="006E719F" w:rsidRPr="00D77524" w:rsidRDefault="006E719F" w:rsidP="006E719F">
      <w:pPr>
        <w:widowControl w:val="0"/>
        <w:tabs>
          <w:tab w:val="left" w:pos="6096"/>
        </w:tabs>
        <w:autoSpaceDE w:val="0"/>
        <w:autoSpaceDN w:val="0"/>
        <w:adjustRightInd w:val="0"/>
        <w:ind w:left="5529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тяжеловесных и (или) крупногабаритных грузов"</w:t>
      </w:r>
    </w:p>
    <w:p w:rsidR="00DF5DBC" w:rsidRPr="00D77524" w:rsidRDefault="00DF5DBC" w:rsidP="006E719F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Реквизиты заявителя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(наименование, адрес (местонахождение)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- для  юридических  лиц, Ф.И.О., адрес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места жительства - для  индивидуальных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предпринимателей и физических лиц)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Исх. от  ____________ N ______________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поступило в __________________________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дата ________________ N ______________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на получение специального разрешения на движение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по автомобильным дорогам транспортного средства,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 перевозки тяжеловесных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и (или) крупногабаритных грузов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1495"/>
        <w:gridCol w:w="150"/>
        <w:gridCol w:w="447"/>
        <w:gridCol w:w="427"/>
        <w:gridCol w:w="791"/>
        <w:gridCol w:w="465"/>
        <w:gridCol w:w="465"/>
        <w:gridCol w:w="877"/>
        <w:gridCol w:w="731"/>
        <w:gridCol w:w="439"/>
        <w:gridCol w:w="155"/>
        <w:gridCol w:w="463"/>
        <w:gridCol w:w="160"/>
        <w:gridCol w:w="633"/>
        <w:gridCol w:w="1112"/>
      </w:tblGrid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hyperlink r:id="rId17" w:history="1">
              <w:r w:rsidRPr="00D7752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6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7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перевозки (международная, межрегиональная, местная)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5DBC" w:rsidRPr="00D77524" w:rsidTr="006C3B1D">
        <w:trPr>
          <w:trHeight w:val="50"/>
        </w:trPr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hyperlink r:id="rId18" w:history="1">
              <w:r w:rsidRPr="00D7752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</w:t>
            </w:r>
          </w:p>
        </w:tc>
      </w:tr>
      <w:tr w:rsidR="00DF5DBC" w:rsidRPr="00D77524" w:rsidTr="006C3B1D">
        <w:trPr>
          <w:trHeight w:val="50"/>
        </w:trPr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DF5DBC" w:rsidRPr="00D77524" w:rsidTr="006C3B1D">
        <w:trPr>
          <w:trHeight w:val="100"/>
        </w:trPr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DF5DBC" w:rsidRPr="00D77524" w:rsidTr="006C3B1D">
        <w:trPr>
          <w:trHeight w:val="100"/>
        </w:trPr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 между осями</w:t>
            </w:r>
          </w:p>
        </w:tc>
        <w:tc>
          <w:tcPr>
            <w:tcW w:w="7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7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DF5DBC" w:rsidRPr="00D77524" w:rsidTr="006C3B1D">
        <w:trPr>
          <w:trHeight w:val="5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DF5DBC" w:rsidRPr="00D77524" w:rsidTr="006C3B1D">
        <w:trPr>
          <w:trHeight w:val="5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6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6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DF5DBC" w:rsidRPr="00D77524" w:rsidTr="006C3B1D">
        <w:trPr>
          <w:trHeight w:val="5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BC" w:rsidRPr="00D77524" w:rsidTr="006C3B1D">
        <w:trPr>
          <w:trHeight w:val="5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BC" w:rsidRPr="00D77524" w:rsidRDefault="00DF5DBC" w:rsidP="00DF5D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(фамилия)</w:t>
            </w:r>
          </w:p>
        </w:tc>
      </w:tr>
    </w:tbl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&lt;*&gt; Для российских владельцев транспортных средств.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6E719F">
      <w:pPr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"Выдача специального разрешения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движение по автомобильным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дорогам общего пользования местного 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 транспортного средства,</w:t>
      </w:r>
    </w:p>
    <w:p w:rsidR="006E719F" w:rsidRPr="00D77524" w:rsidRDefault="006E719F" w:rsidP="006E719F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осуществляющего перевозки</w:t>
      </w:r>
    </w:p>
    <w:p w:rsidR="006E719F" w:rsidRPr="00D77524" w:rsidRDefault="006E719F" w:rsidP="006E719F">
      <w:pPr>
        <w:widowControl w:val="0"/>
        <w:tabs>
          <w:tab w:val="left" w:pos="6096"/>
        </w:tabs>
        <w:autoSpaceDE w:val="0"/>
        <w:autoSpaceDN w:val="0"/>
        <w:adjustRightInd w:val="0"/>
        <w:ind w:left="5529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тяжеловесных и (или) крупногабаритных грузов"</w:t>
      </w: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tabs>
          <w:tab w:val="left" w:pos="180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ИЗВЕЩЕНИЕ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о перечислении государственной пошлины за выдачу специального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lang w:eastAsia="ru-RU"/>
        </w:rPr>
        <w:t xml:space="preserve">разрешения на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E719F" w:rsidRPr="00D77524" w:rsidRDefault="006E719F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Сообщаем, что Ваше заявление от "____"  __________________  20__  г.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 xml:space="preserve">рассмотрено,  в  соответствии с действующим законодательством для получения специального разрешения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</w:t>
      </w: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 xml:space="preserve">  предлагаю  Вам в течение 3-х дней с момента получения настоящего извещения оплатить государственную пошлину.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Дополнительно для тяжеловесных грузов: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72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В  соответствии  с  Вашим  заявлением от "____" ___________ 20__ г.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определен  размер  платы в счет возмещения вреда, причиняемого транспортным средством,  осуществляющим  перевозку  тяжеловесного груза по автомобильным дорогам общего  пользования местного значения, по маршруту ___________________________________________________, согласно расчету размер платы в счет возмещения вреда составляет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 руб. ______ коп.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  <w:t>(прописью)</w:t>
      </w:r>
    </w:p>
    <w:p w:rsidR="00DF5DBC" w:rsidRPr="00D77524" w:rsidRDefault="00DF5DBC" w:rsidP="00DF5DBC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Расчет  размера платы в счет возмещения вреда выполнен в соответствии с правилами возмещения 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№ 934 "О возмещении вреда, причиняемого транспортными средствами, осуществляющими перевозки тяжеловесных грузов по автомобильны</w:t>
      </w:r>
      <w:r w:rsidR="00D27C80" w:rsidRPr="00D77524">
        <w:rPr>
          <w:rFonts w:ascii="Times New Roman" w:eastAsia="Times New Roman" w:hAnsi="Times New Roman"/>
          <w:sz w:val="24"/>
          <w:szCs w:val="20"/>
          <w:lang w:eastAsia="ru-RU"/>
        </w:rPr>
        <w:t>м дорогам Российской Федерации",</w:t>
      </w:r>
      <w:r w:rsidR="00D27C80" w:rsidRPr="00D77524">
        <w:t xml:space="preserve"> </w:t>
      </w:r>
      <w:r w:rsidR="00D27C80" w:rsidRPr="00D77524">
        <w:rPr>
          <w:rFonts w:ascii="Times New Roman" w:eastAsia="Times New Roman" w:hAnsi="Times New Roman"/>
          <w:sz w:val="24"/>
          <w:szCs w:val="20"/>
          <w:lang w:eastAsia="ru-RU"/>
        </w:rPr>
        <w:t>с применением значений вреда, установленных Постановление Правительства автономного округа от 24.04.2015 года № 350-П «О размере вреда, причиняемого тяжеловесными транспортными средствами при движении по автомобильным дорогам регионального или межмуниципального значения Ямало-Ненецкого автономного округа».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 xml:space="preserve">    Приложение: </w:t>
      </w: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ab/>
        <w:t>реквизиты для перечисления государственной пошлины,</w:t>
      </w:r>
    </w:p>
    <w:p w:rsidR="00DF5DBC" w:rsidRPr="00D77524" w:rsidRDefault="00DF5DBC" w:rsidP="00DF5DBC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реквизиты для перечисления размера платы в счет возмещения вреда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0"/>
          <w:lang w:eastAsia="ru-RU"/>
        </w:rPr>
        <w:t>Должностное лицо __________________________________________________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(подпись, инициалы, фамилия)</w:t>
      </w: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C80" w:rsidRPr="00D77524" w:rsidRDefault="00DF5DBC" w:rsidP="00D27C80">
      <w:pPr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D27C80" w:rsidRPr="00D7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8C79ED" w:rsidRPr="00D7752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"Выдача специального разрешения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движение по автомобильным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дорогам общего пользования местного 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 транспортного средства,</w:t>
      </w:r>
    </w:p>
    <w:p w:rsidR="00D27C80" w:rsidRPr="00D77524" w:rsidRDefault="00D27C80" w:rsidP="00D27C80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осуществляющего перевозки</w:t>
      </w:r>
    </w:p>
    <w:p w:rsidR="00D27C80" w:rsidRPr="00D77524" w:rsidRDefault="00D27C80" w:rsidP="00D27C80">
      <w:pPr>
        <w:widowControl w:val="0"/>
        <w:tabs>
          <w:tab w:val="left" w:pos="6096"/>
        </w:tabs>
        <w:autoSpaceDE w:val="0"/>
        <w:autoSpaceDN w:val="0"/>
        <w:adjustRightInd w:val="0"/>
        <w:ind w:left="5529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тяжеловесных и (или) крупногабаритных грузов"</w:t>
      </w:r>
    </w:p>
    <w:p w:rsidR="00D27C80" w:rsidRPr="00D77524" w:rsidRDefault="00D27C80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Образец</w:t>
      </w:r>
    </w:p>
    <w:p w:rsidR="00DF5DBC" w:rsidRPr="00D77524" w:rsidRDefault="00DF5DBC" w:rsidP="00DF5DBC">
      <w:pPr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ТРАНСПОРТНОГО СРЕДСТВА (АВТОПОЕЗДА), С ИСПОЛЬЗОВАНИЕМ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DF5DBC" w:rsidRPr="00D77524" w:rsidRDefault="00DF5DBC" w:rsidP="00DF5DB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Вид сбоку: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Рисунок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Вид сзади: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Рисунок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 _______________________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(должность, фамилия заявителя)              (подпись заявителя)</w: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5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М.П.</w:t>
      </w: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9ED" w:rsidRPr="00D77524" w:rsidRDefault="008C79ED" w:rsidP="008C79ED">
      <w:pPr>
        <w:ind w:firstLine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"Выдача специального разрешения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движение по автомобильным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дорогам общего пользования местного 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 транспортного средства,</w:t>
      </w:r>
    </w:p>
    <w:p w:rsidR="008C79ED" w:rsidRPr="00D77524" w:rsidRDefault="008C79ED" w:rsidP="008C79ED">
      <w:pPr>
        <w:widowControl w:val="0"/>
        <w:autoSpaceDE w:val="0"/>
        <w:autoSpaceDN w:val="0"/>
        <w:adjustRightInd w:val="0"/>
        <w:ind w:firstLine="55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осуществляющего перевозки</w:t>
      </w:r>
    </w:p>
    <w:p w:rsidR="008C79ED" w:rsidRPr="00D77524" w:rsidRDefault="008C79ED" w:rsidP="008C79ED">
      <w:pPr>
        <w:widowControl w:val="0"/>
        <w:tabs>
          <w:tab w:val="left" w:pos="6096"/>
        </w:tabs>
        <w:autoSpaceDE w:val="0"/>
        <w:autoSpaceDN w:val="0"/>
        <w:adjustRightInd w:val="0"/>
        <w:ind w:left="5529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тяжеловесных и (или) крупногабаритных грузов"</w:t>
      </w:r>
    </w:p>
    <w:p w:rsidR="00DF5DBC" w:rsidRPr="00D77524" w:rsidRDefault="00DF5DBC" w:rsidP="00DF5DBC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9ED" w:rsidRPr="00D77524" w:rsidRDefault="008C79ED" w:rsidP="00DF5DBC">
      <w:pPr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5DBC" w:rsidRPr="00D77524" w:rsidRDefault="00DF5DBC" w:rsidP="00DF5DB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БЛОК-СХЕМА </w:t>
      </w: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последовательности действий при предоставлении муниципальной услуги</w:t>
      </w:r>
    </w:p>
    <w:p w:rsidR="00DF5DBC" w:rsidRPr="00D77524" w:rsidRDefault="004874FA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127000</wp:posOffset>
                </wp:positionV>
                <wp:extent cx="3086100" cy="800100"/>
                <wp:effectExtent l="9525" t="12700" r="9525" b="635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Pr="009471A0" w:rsidRDefault="009F5AED" w:rsidP="00DF5DBC">
                            <w:pPr>
                              <w:pStyle w:val="ac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Принятие заявления специалистом</w:t>
                            </w:r>
                            <w:r w:rsidRPr="009471A0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9471A0">
                              <w:rPr>
                                <w:sz w:val="24"/>
                                <w:szCs w:val="24"/>
                              </w:rPr>
                              <w:t xml:space="preserve">МКУ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"УГХ"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26pt;margin-top:10pt;width:243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">
                <v:textbox>
                  <w:txbxContent>
                    <w:p w:rsidR="009F5AED" w:rsidRPr="009471A0" w:rsidRDefault="009F5AED" w:rsidP="00DF5DBC">
                      <w:pPr>
                        <w:pStyle w:val="ac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Принятие заявления специалистом</w:t>
                      </w:r>
                      <w:r w:rsidRPr="009471A0">
                        <w:t xml:space="preserve"> </w:t>
                      </w:r>
                      <w:r>
                        <w:t xml:space="preserve"> </w:t>
                      </w:r>
                      <w:r w:rsidRPr="009471A0">
                        <w:rPr>
                          <w:sz w:val="24"/>
                          <w:szCs w:val="24"/>
                        </w:rPr>
                        <w:t xml:space="preserve">МКУ </w:t>
                      </w:r>
                      <w:r>
                        <w:rPr>
                          <w:sz w:val="24"/>
                          <w:szCs w:val="24"/>
                        </w:rPr>
                        <w:t>"УГХ"</w:t>
                      </w:r>
                    </w:p>
                  </w:txbxContent>
                </v:textbox>
              </v:rect>
            </w:pict>
          </mc:Fallback>
        </mc:AlternateContent>
      </w: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4874FA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</wp:posOffset>
                </wp:positionV>
                <wp:extent cx="0" cy="228600"/>
                <wp:effectExtent l="57150" t="12065" r="57150" b="1651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7pt" to="24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ZP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F5DBC" w:rsidRPr="00D77524" w:rsidRDefault="004874FA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74930</wp:posOffset>
                </wp:positionV>
                <wp:extent cx="3086100" cy="571500"/>
                <wp:effectExtent l="9525" t="8255" r="9525" b="1079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Default="009F5AED" w:rsidP="00DF5DBC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Рассмотрение поступившего заявления и оформления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126pt;margin-top:5.9pt;width:24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">
                <v:textbox>
                  <w:txbxContent>
                    <w:p w:rsidR="009F5AED" w:rsidRDefault="009F5AED" w:rsidP="00DF5DBC">
                      <w:pPr>
                        <w:pStyle w:val="ac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Рассмотрение поступившего заявления и оформления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4874FA" w:rsidP="00DF5DB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4067810</wp:posOffset>
                </wp:positionV>
                <wp:extent cx="0" cy="342900"/>
                <wp:effectExtent l="57150" t="10160" r="57150" b="18415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20.3pt" to="99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QR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2581910</wp:posOffset>
                </wp:positionV>
                <wp:extent cx="0" cy="342900"/>
                <wp:effectExtent l="57150" t="10160" r="57150" b="18415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03.3pt" to="162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O1KA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2924810</wp:posOffset>
                </wp:positionV>
                <wp:extent cx="3086100" cy="1143000"/>
                <wp:effectExtent l="9525" t="10160" r="9525" b="8890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Default="009F5AED" w:rsidP="00DF5DBC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Расчет платы в счет возмещения вреда, наносимого автомобильным дорогам общего пользования местного значения и дорожным сооружениям транспортным средством, предоставление перевозчику реквизитов для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-18pt;margin-top:230.3pt;width:243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">
                <v:textbox>
                  <w:txbxContent>
                    <w:p w:rsidR="009F5AED" w:rsidRDefault="009F5AED" w:rsidP="00DF5DBC">
                      <w:pPr>
                        <w:pStyle w:val="ac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Расчет платы в счет возмещения вреда, наносимого автомобильным дорогам общего пользования местного значения и дорожным сооружениям транспортным средством, предоставление перевозчику реквизитов для оплаты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524510</wp:posOffset>
                </wp:positionV>
                <wp:extent cx="3086100" cy="2057400"/>
                <wp:effectExtent l="9525" t="10160" r="9525" b="889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Default="009F5AED" w:rsidP="00DF5DBC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 соответствия выбранного перевозчиком маршрута перевозки габаритам инженерных сооружений, грузоподъемности, несущей способности инженерных и других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сооружений по маршруту следования, включая согласование маршрута перевозки груза с уполномоченными органами и организациями и принятие решения о предоставлении муниципальной услуги либо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9" style="position:absolute;left:0;text-align:left;margin-left:126pt;margin-top:41.3pt;width:243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caKwIAAFA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">
                <v:textbox>
                  <w:txbxContent>
                    <w:p w:rsidR="009F5AED" w:rsidRDefault="009F5AED" w:rsidP="00DF5DBC">
                      <w:pPr>
                        <w:pStyle w:val="ac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Оценка соответствия выбранного перевозчиком маршрута перевозки габаритам инженерных сооружений, грузоподъемности, несущей способности инженерных и других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</w:rPr>
                        <w:t>сооружений по маршруту следования, включая согласование маршрута перевозки груза с уполномоченными органами и организациями и принятие решения о предоставлении муниципальной услуги либо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295910</wp:posOffset>
                </wp:positionV>
                <wp:extent cx="0" cy="228600"/>
                <wp:effectExtent l="57150" t="10160" r="57150" b="18415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3.3pt" to="24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PO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FULI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F5DBC" w:rsidRPr="00D77524" w:rsidRDefault="00DF5DBC" w:rsidP="00DF5DB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5DBC" w:rsidRPr="00D77524" w:rsidRDefault="00DF5DBC" w:rsidP="00DF5DBC">
      <w:pPr>
        <w:suppressAutoHyphens/>
        <w:autoSpaceDE w:val="0"/>
        <w:ind w:firstLine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5DBC" w:rsidRPr="00D77524" w:rsidRDefault="00DF5DBC" w:rsidP="00DF5DB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4874FA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128905</wp:posOffset>
                </wp:positionV>
                <wp:extent cx="0" cy="1828800"/>
                <wp:effectExtent l="53340" t="5080" r="60960" b="23495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5pt,10.15pt" to="324.4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DF5DBC" w:rsidRPr="00D77524" w:rsidRDefault="00DF5DBC" w:rsidP="00DF5DBC">
      <w:pPr>
        <w:tabs>
          <w:tab w:val="left" w:pos="6435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4874FA" w:rsidP="00DF5DBC">
      <w:pPr>
        <w:tabs>
          <w:tab w:val="left" w:pos="6195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29845</wp:posOffset>
                </wp:positionV>
                <wp:extent cx="3086100" cy="484505"/>
                <wp:effectExtent l="10795" t="10795" r="8255" b="952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Default="009F5AED" w:rsidP="00DF5DBC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Уведомление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0" style="position:absolute;margin-left:225.85pt;margin-top:2.35pt;width:243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">
                <v:textbox>
                  <w:txbxContent>
                    <w:p w:rsidR="009F5AED" w:rsidRDefault="009F5AED" w:rsidP="00DF5DBC">
                      <w:pPr>
                        <w:pStyle w:val="ac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Уведомление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2906395" cy="484505"/>
                <wp:effectExtent l="9525" t="10795" r="8255" b="9525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Default="009F5AED" w:rsidP="00DF5DBC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 специального разрешения и его подписание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-18pt;margin-top:2.35pt;width:228.8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">
                <v:textbox>
                  <w:txbxContent>
                    <w:p w:rsidR="009F5AED" w:rsidRDefault="009F5AED" w:rsidP="00DF5DBC">
                      <w:pPr>
                        <w:pStyle w:val="ac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Подготовка специального разрешения и его подписание</w:t>
                      </w:r>
                    </w:p>
                  </w:txbxContent>
                </v:textbox>
              </v:rect>
            </w:pict>
          </mc:Fallback>
        </mc:AlternateContent>
      </w:r>
      <w:r w:rsidR="00DF5DBC" w:rsidRPr="00D775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5DBC" w:rsidRPr="00D77524" w:rsidRDefault="00DF5DBC" w:rsidP="00DF5DBC">
      <w:pPr>
        <w:tabs>
          <w:tab w:val="left" w:pos="1020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5DBC" w:rsidRPr="00D77524" w:rsidRDefault="00DF5DBC" w:rsidP="00DF5DB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BC" w:rsidRPr="00D77524" w:rsidRDefault="004874FA" w:rsidP="00DF5DBC">
      <w:pPr>
        <w:tabs>
          <w:tab w:val="left" w:pos="1935"/>
        </w:tabs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-11430</wp:posOffset>
                </wp:positionV>
                <wp:extent cx="0" cy="342900"/>
                <wp:effectExtent l="58420" t="7620" r="55880" b="20955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.9pt" to="87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yv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eTIk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DF5DBC" w:rsidRPr="00D775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27191" w:rsidRPr="008C79ED" w:rsidRDefault="004874FA" w:rsidP="008C79ED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156210</wp:posOffset>
                </wp:positionV>
                <wp:extent cx="3048000" cy="571500"/>
                <wp:effectExtent l="9525" t="13335" r="9525" b="5715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ED" w:rsidRPr="008C79ED" w:rsidRDefault="009F5AED" w:rsidP="00DF5DB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79E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Выдача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margin-left:-18pt;margin-top:12.3pt;width:24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">
                <v:textbox>
                  <w:txbxContent>
                    <w:p w:rsidR="009F5AED" w:rsidRPr="008C79ED" w:rsidRDefault="009F5AED" w:rsidP="00DF5DB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79E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Выдача результата предоставления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7191" w:rsidRPr="008C79ED" w:rsidSect="00366C92">
      <w:headerReference w:type="even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AF" w:rsidRDefault="00D025AF" w:rsidP="00BB76DA">
      <w:r>
        <w:separator/>
      </w:r>
    </w:p>
  </w:endnote>
  <w:endnote w:type="continuationSeparator" w:id="0">
    <w:p w:rsidR="00D025AF" w:rsidRDefault="00D025AF" w:rsidP="00BB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AF" w:rsidRDefault="00D025AF" w:rsidP="00BB76DA">
      <w:r>
        <w:separator/>
      </w:r>
    </w:p>
  </w:footnote>
  <w:footnote w:type="continuationSeparator" w:id="0">
    <w:p w:rsidR="00D025AF" w:rsidRDefault="00D025AF" w:rsidP="00BB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ED" w:rsidRDefault="009F5AED" w:rsidP="00D004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:rsidR="009F5AED" w:rsidRDefault="009F5A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B4F"/>
    <w:multiLevelType w:val="multilevel"/>
    <w:tmpl w:val="70E465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271DE2"/>
    <w:multiLevelType w:val="hybridMultilevel"/>
    <w:tmpl w:val="584234B6"/>
    <w:lvl w:ilvl="0" w:tplc="5CA2404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6712C25"/>
    <w:multiLevelType w:val="hybridMultilevel"/>
    <w:tmpl w:val="6BDC67BA"/>
    <w:lvl w:ilvl="0" w:tplc="507E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24FF2"/>
    <w:multiLevelType w:val="hybridMultilevel"/>
    <w:tmpl w:val="75248814"/>
    <w:lvl w:ilvl="0" w:tplc="5CA2404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17463"/>
    <w:multiLevelType w:val="hybridMultilevel"/>
    <w:tmpl w:val="B34E4DF4"/>
    <w:lvl w:ilvl="0" w:tplc="5CA2404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6740B5B"/>
    <w:multiLevelType w:val="hybridMultilevel"/>
    <w:tmpl w:val="964211BE"/>
    <w:lvl w:ilvl="0" w:tplc="243A3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683A77"/>
    <w:multiLevelType w:val="multilevel"/>
    <w:tmpl w:val="427A8F6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4977DF3"/>
    <w:multiLevelType w:val="hybridMultilevel"/>
    <w:tmpl w:val="669616EC"/>
    <w:lvl w:ilvl="0" w:tplc="5CA2404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59FC555E"/>
    <w:multiLevelType w:val="multilevel"/>
    <w:tmpl w:val="96664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10">
    <w:nsid w:val="5C35262C"/>
    <w:multiLevelType w:val="hybridMultilevel"/>
    <w:tmpl w:val="267C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B5F6D"/>
    <w:multiLevelType w:val="multilevel"/>
    <w:tmpl w:val="4AFA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800"/>
      </w:pPr>
      <w:rPr>
        <w:rFonts w:hint="default"/>
      </w:rPr>
    </w:lvl>
  </w:abstractNum>
  <w:abstractNum w:abstractNumId="12">
    <w:nsid w:val="68525BB2"/>
    <w:multiLevelType w:val="multilevel"/>
    <w:tmpl w:val="1AAA6C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CB93951"/>
    <w:multiLevelType w:val="hybridMultilevel"/>
    <w:tmpl w:val="1D48B5B6"/>
    <w:lvl w:ilvl="0" w:tplc="5CA2404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77"/>
    <w:rsid w:val="000070E6"/>
    <w:rsid w:val="0001661A"/>
    <w:rsid w:val="00021357"/>
    <w:rsid w:val="00023C9F"/>
    <w:rsid w:val="00032C8F"/>
    <w:rsid w:val="00034599"/>
    <w:rsid w:val="00037348"/>
    <w:rsid w:val="00040E44"/>
    <w:rsid w:val="00047667"/>
    <w:rsid w:val="00047E33"/>
    <w:rsid w:val="00053D37"/>
    <w:rsid w:val="00060AFC"/>
    <w:rsid w:val="00062FD9"/>
    <w:rsid w:val="000639B4"/>
    <w:rsid w:val="00065A5D"/>
    <w:rsid w:val="000710DC"/>
    <w:rsid w:val="00081AF5"/>
    <w:rsid w:val="00083BBC"/>
    <w:rsid w:val="0008435E"/>
    <w:rsid w:val="00084EAA"/>
    <w:rsid w:val="00090AFF"/>
    <w:rsid w:val="00091BA3"/>
    <w:rsid w:val="0009622A"/>
    <w:rsid w:val="000A02C4"/>
    <w:rsid w:val="000A0710"/>
    <w:rsid w:val="000A1392"/>
    <w:rsid w:val="000A3A19"/>
    <w:rsid w:val="000A670C"/>
    <w:rsid w:val="000B22C2"/>
    <w:rsid w:val="000B4C5B"/>
    <w:rsid w:val="000B7D53"/>
    <w:rsid w:val="000C66AD"/>
    <w:rsid w:val="000C7756"/>
    <w:rsid w:val="000C79C3"/>
    <w:rsid w:val="000D0018"/>
    <w:rsid w:val="000D050D"/>
    <w:rsid w:val="000D0651"/>
    <w:rsid w:val="000D53DE"/>
    <w:rsid w:val="000D56D3"/>
    <w:rsid w:val="000D74B3"/>
    <w:rsid w:val="000E5D0A"/>
    <w:rsid w:val="000E682D"/>
    <w:rsid w:val="000E71FC"/>
    <w:rsid w:val="000F017F"/>
    <w:rsid w:val="000F2C76"/>
    <w:rsid w:val="000F31F5"/>
    <w:rsid w:val="000F4B96"/>
    <w:rsid w:val="000F7380"/>
    <w:rsid w:val="00100A5A"/>
    <w:rsid w:val="00100ACF"/>
    <w:rsid w:val="00102256"/>
    <w:rsid w:val="00103B26"/>
    <w:rsid w:val="00110F5C"/>
    <w:rsid w:val="00111A10"/>
    <w:rsid w:val="00113B52"/>
    <w:rsid w:val="00113BFD"/>
    <w:rsid w:val="001141C5"/>
    <w:rsid w:val="00114823"/>
    <w:rsid w:val="00122FBB"/>
    <w:rsid w:val="0012323D"/>
    <w:rsid w:val="001304B8"/>
    <w:rsid w:val="00130D25"/>
    <w:rsid w:val="001339EF"/>
    <w:rsid w:val="00133A21"/>
    <w:rsid w:val="00135DE5"/>
    <w:rsid w:val="001370A8"/>
    <w:rsid w:val="00137502"/>
    <w:rsid w:val="00142506"/>
    <w:rsid w:val="00146BAD"/>
    <w:rsid w:val="00150002"/>
    <w:rsid w:val="00151186"/>
    <w:rsid w:val="00155B40"/>
    <w:rsid w:val="00157A8E"/>
    <w:rsid w:val="0016029C"/>
    <w:rsid w:val="001629E4"/>
    <w:rsid w:val="00164EE0"/>
    <w:rsid w:val="00165973"/>
    <w:rsid w:val="00166342"/>
    <w:rsid w:val="001765D8"/>
    <w:rsid w:val="00181636"/>
    <w:rsid w:val="00190D86"/>
    <w:rsid w:val="00193A94"/>
    <w:rsid w:val="001950B3"/>
    <w:rsid w:val="00195DF6"/>
    <w:rsid w:val="001963F6"/>
    <w:rsid w:val="001A0B6B"/>
    <w:rsid w:val="001A1668"/>
    <w:rsid w:val="001B07CA"/>
    <w:rsid w:val="001B1875"/>
    <w:rsid w:val="001B3FC2"/>
    <w:rsid w:val="001C1644"/>
    <w:rsid w:val="001C7208"/>
    <w:rsid w:val="001D07C5"/>
    <w:rsid w:val="001D0CB7"/>
    <w:rsid w:val="001D4DF6"/>
    <w:rsid w:val="001E5F4F"/>
    <w:rsid w:val="001F28CC"/>
    <w:rsid w:val="001F3EB1"/>
    <w:rsid w:val="001F450B"/>
    <w:rsid w:val="001F573A"/>
    <w:rsid w:val="001F5E41"/>
    <w:rsid w:val="002009EC"/>
    <w:rsid w:val="00200D15"/>
    <w:rsid w:val="00203172"/>
    <w:rsid w:val="0020669B"/>
    <w:rsid w:val="00206B0B"/>
    <w:rsid w:val="002419A9"/>
    <w:rsid w:val="00241B52"/>
    <w:rsid w:val="00242BCB"/>
    <w:rsid w:val="00243E16"/>
    <w:rsid w:val="00244622"/>
    <w:rsid w:val="00250024"/>
    <w:rsid w:val="002560E2"/>
    <w:rsid w:val="002564B3"/>
    <w:rsid w:val="0025726C"/>
    <w:rsid w:val="00261E35"/>
    <w:rsid w:val="002674DF"/>
    <w:rsid w:val="00277E96"/>
    <w:rsid w:val="002A3A61"/>
    <w:rsid w:val="002A640C"/>
    <w:rsid w:val="002A65A6"/>
    <w:rsid w:val="002B13E0"/>
    <w:rsid w:val="002B3330"/>
    <w:rsid w:val="002C2258"/>
    <w:rsid w:val="002C27DA"/>
    <w:rsid w:val="002C457B"/>
    <w:rsid w:val="002C6216"/>
    <w:rsid w:val="002C7DF3"/>
    <w:rsid w:val="002D1E1E"/>
    <w:rsid w:val="002D26EA"/>
    <w:rsid w:val="002D2FE9"/>
    <w:rsid w:val="002D4AC9"/>
    <w:rsid w:val="002D6E53"/>
    <w:rsid w:val="002E0FDB"/>
    <w:rsid w:val="002E330D"/>
    <w:rsid w:val="002E68AF"/>
    <w:rsid w:val="002F2DF1"/>
    <w:rsid w:val="002F3A50"/>
    <w:rsid w:val="002F404E"/>
    <w:rsid w:val="002F530B"/>
    <w:rsid w:val="00305C3F"/>
    <w:rsid w:val="00307E9F"/>
    <w:rsid w:val="0031025D"/>
    <w:rsid w:val="003152BE"/>
    <w:rsid w:val="00317DCA"/>
    <w:rsid w:val="00323CEE"/>
    <w:rsid w:val="00327B89"/>
    <w:rsid w:val="00330E1B"/>
    <w:rsid w:val="00333A70"/>
    <w:rsid w:val="00337BB6"/>
    <w:rsid w:val="00337DCD"/>
    <w:rsid w:val="0034062C"/>
    <w:rsid w:val="00340A0C"/>
    <w:rsid w:val="00342D78"/>
    <w:rsid w:val="00343816"/>
    <w:rsid w:val="00344678"/>
    <w:rsid w:val="0035354D"/>
    <w:rsid w:val="00353D69"/>
    <w:rsid w:val="00353D86"/>
    <w:rsid w:val="003552D0"/>
    <w:rsid w:val="00361CFB"/>
    <w:rsid w:val="003620AC"/>
    <w:rsid w:val="00362CB6"/>
    <w:rsid w:val="003632F1"/>
    <w:rsid w:val="003669F2"/>
    <w:rsid w:val="00366C92"/>
    <w:rsid w:val="0037216E"/>
    <w:rsid w:val="00372CC5"/>
    <w:rsid w:val="0037422E"/>
    <w:rsid w:val="0037646D"/>
    <w:rsid w:val="00377457"/>
    <w:rsid w:val="00377883"/>
    <w:rsid w:val="0038006C"/>
    <w:rsid w:val="00380C58"/>
    <w:rsid w:val="00382B1D"/>
    <w:rsid w:val="00387ABE"/>
    <w:rsid w:val="00390E87"/>
    <w:rsid w:val="003974EE"/>
    <w:rsid w:val="003A48D6"/>
    <w:rsid w:val="003A5455"/>
    <w:rsid w:val="003B2014"/>
    <w:rsid w:val="003B3795"/>
    <w:rsid w:val="003B7592"/>
    <w:rsid w:val="003C7B57"/>
    <w:rsid w:val="003D22A6"/>
    <w:rsid w:val="003D23CB"/>
    <w:rsid w:val="003D4566"/>
    <w:rsid w:val="003E0C12"/>
    <w:rsid w:val="003E17BF"/>
    <w:rsid w:val="003E3471"/>
    <w:rsid w:val="003F5089"/>
    <w:rsid w:val="004071F7"/>
    <w:rsid w:val="00410511"/>
    <w:rsid w:val="00417350"/>
    <w:rsid w:val="00420E99"/>
    <w:rsid w:val="0042356E"/>
    <w:rsid w:val="00427EAD"/>
    <w:rsid w:val="00434624"/>
    <w:rsid w:val="00444077"/>
    <w:rsid w:val="00444B2A"/>
    <w:rsid w:val="00446921"/>
    <w:rsid w:val="00446D12"/>
    <w:rsid w:val="0045008A"/>
    <w:rsid w:val="00450583"/>
    <w:rsid w:val="0045192B"/>
    <w:rsid w:val="00456E63"/>
    <w:rsid w:val="00461E0D"/>
    <w:rsid w:val="00463330"/>
    <w:rsid w:val="004701D2"/>
    <w:rsid w:val="0047355E"/>
    <w:rsid w:val="0048460D"/>
    <w:rsid w:val="004847B2"/>
    <w:rsid w:val="004874FA"/>
    <w:rsid w:val="0049716A"/>
    <w:rsid w:val="004B4028"/>
    <w:rsid w:val="004B427A"/>
    <w:rsid w:val="004C4820"/>
    <w:rsid w:val="004C49F5"/>
    <w:rsid w:val="004C6016"/>
    <w:rsid w:val="004C6E4F"/>
    <w:rsid w:val="004D2F4F"/>
    <w:rsid w:val="004D3D2E"/>
    <w:rsid w:val="004D5E42"/>
    <w:rsid w:val="004E08F4"/>
    <w:rsid w:val="004E6100"/>
    <w:rsid w:val="004F3B30"/>
    <w:rsid w:val="005008BF"/>
    <w:rsid w:val="00501333"/>
    <w:rsid w:val="00504CEF"/>
    <w:rsid w:val="005057C9"/>
    <w:rsid w:val="00506417"/>
    <w:rsid w:val="00506971"/>
    <w:rsid w:val="00512C32"/>
    <w:rsid w:val="005173D0"/>
    <w:rsid w:val="0052163D"/>
    <w:rsid w:val="005242BF"/>
    <w:rsid w:val="00524A8E"/>
    <w:rsid w:val="00524B52"/>
    <w:rsid w:val="00540CAD"/>
    <w:rsid w:val="00543DC9"/>
    <w:rsid w:val="005456CF"/>
    <w:rsid w:val="00550921"/>
    <w:rsid w:val="005509F4"/>
    <w:rsid w:val="0055553D"/>
    <w:rsid w:val="0056101F"/>
    <w:rsid w:val="00563ABF"/>
    <w:rsid w:val="00564B54"/>
    <w:rsid w:val="00565F04"/>
    <w:rsid w:val="005700D5"/>
    <w:rsid w:val="00574EFB"/>
    <w:rsid w:val="00575DDD"/>
    <w:rsid w:val="00577F8C"/>
    <w:rsid w:val="0058064F"/>
    <w:rsid w:val="00582B63"/>
    <w:rsid w:val="00586DBC"/>
    <w:rsid w:val="005912B7"/>
    <w:rsid w:val="00592996"/>
    <w:rsid w:val="0059749B"/>
    <w:rsid w:val="005A7DF2"/>
    <w:rsid w:val="005B0223"/>
    <w:rsid w:val="005B1D2C"/>
    <w:rsid w:val="005B3C93"/>
    <w:rsid w:val="005B4D5A"/>
    <w:rsid w:val="005C0590"/>
    <w:rsid w:val="005C26C6"/>
    <w:rsid w:val="005C2E18"/>
    <w:rsid w:val="005C4FCD"/>
    <w:rsid w:val="005D23A8"/>
    <w:rsid w:val="005D2FAA"/>
    <w:rsid w:val="005D4F6D"/>
    <w:rsid w:val="005D59C2"/>
    <w:rsid w:val="005D7EBE"/>
    <w:rsid w:val="005E101A"/>
    <w:rsid w:val="005E7366"/>
    <w:rsid w:val="005F0341"/>
    <w:rsid w:val="005F13E3"/>
    <w:rsid w:val="005F20EA"/>
    <w:rsid w:val="005F5335"/>
    <w:rsid w:val="005F6A6A"/>
    <w:rsid w:val="0060127C"/>
    <w:rsid w:val="006026C9"/>
    <w:rsid w:val="0060414D"/>
    <w:rsid w:val="00604FDE"/>
    <w:rsid w:val="00611FCA"/>
    <w:rsid w:val="006130D6"/>
    <w:rsid w:val="00620C27"/>
    <w:rsid w:val="006214AE"/>
    <w:rsid w:val="006215A3"/>
    <w:rsid w:val="0062789F"/>
    <w:rsid w:val="00630383"/>
    <w:rsid w:val="00631B48"/>
    <w:rsid w:val="00637F62"/>
    <w:rsid w:val="00643B31"/>
    <w:rsid w:val="0064568C"/>
    <w:rsid w:val="0066174B"/>
    <w:rsid w:val="00661AC5"/>
    <w:rsid w:val="0067067B"/>
    <w:rsid w:val="00671515"/>
    <w:rsid w:val="00672770"/>
    <w:rsid w:val="006743B4"/>
    <w:rsid w:val="00676A80"/>
    <w:rsid w:val="00677A59"/>
    <w:rsid w:val="00677F01"/>
    <w:rsid w:val="00685F14"/>
    <w:rsid w:val="006860EC"/>
    <w:rsid w:val="006867BF"/>
    <w:rsid w:val="006875EA"/>
    <w:rsid w:val="0069277F"/>
    <w:rsid w:val="00692C7F"/>
    <w:rsid w:val="006940F9"/>
    <w:rsid w:val="006A1CF9"/>
    <w:rsid w:val="006A1D88"/>
    <w:rsid w:val="006B62F1"/>
    <w:rsid w:val="006C07C5"/>
    <w:rsid w:val="006C2D6D"/>
    <w:rsid w:val="006C3AA0"/>
    <w:rsid w:val="006C3B1D"/>
    <w:rsid w:val="006C7172"/>
    <w:rsid w:val="006D0828"/>
    <w:rsid w:val="006D33A3"/>
    <w:rsid w:val="006D7C34"/>
    <w:rsid w:val="006E1AD6"/>
    <w:rsid w:val="006E4741"/>
    <w:rsid w:val="006E706B"/>
    <w:rsid w:val="006E719F"/>
    <w:rsid w:val="006F1019"/>
    <w:rsid w:val="006F5EC2"/>
    <w:rsid w:val="007036B8"/>
    <w:rsid w:val="00703A75"/>
    <w:rsid w:val="007057CD"/>
    <w:rsid w:val="00714A20"/>
    <w:rsid w:val="00715527"/>
    <w:rsid w:val="00716B04"/>
    <w:rsid w:val="00720121"/>
    <w:rsid w:val="00720253"/>
    <w:rsid w:val="00730B29"/>
    <w:rsid w:val="007315E2"/>
    <w:rsid w:val="00733A4F"/>
    <w:rsid w:val="00734ABE"/>
    <w:rsid w:val="0074006B"/>
    <w:rsid w:val="007409B5"/>
    <w:rsid w:val="007460DA"/>
    <w:rsid w:val="00750261"/>
    <w:rsid w:val="00756B34"/>
    <w:rsid w:val="00757E26"/>
    <w:rsid w:val="00761A1A"/>
    <w:rsid w:val="007631A8"/>
    <w:rsid w:val="0076652B"/>
    <w:rsid w:val="0076770C"/>
    <w:rsid w:val="00773602"/>
    <w:rsid w:val="007769EB"/>
    <w:rsid w:val="00777937"/>
    <w:rsid w:val="00784AF1"/>
    <w:rsid w:val="00791D20"/>
    <w:rsid w:val="007943F0"/>
    <w:rsid w:val="0079594A"/>
    <w:rsid w:val="007969DF"/>
    <w:rsid w:val="007A2699"/>
    <w:rsid w:val="007A7A35"/>
    <w:rsid w:val="007B68F0"/>
    <w:rsid w:val="007B79BC"/>
    <w:rsid w:val="007C0840"/>
    <w:rsid w:val="007C2448"/>
    <w:rsid w:val="007C6114"/>
    <w:rsid w:val="007C7B33"/>
    <w:rsid w:val="007D5B38"/>
    <w:rsid w:val="007E0420"/>
    <w:rsid w:val="007E4484"/>
    <w:rsid w:val="007E7E34"/>
    <w:rsid w:val="007F2B1D"/>
    <w:rsid w:val="007F3826"/>
    <w:rsid w:val="007F56D4"/>
    <w:rsid w:val="007F5B05"/>
    <w:rsid w:val="007F5CEA"/>
    <w:rsid w:val="007F5E47"/>
    <w:rsid w:val="008006A9"/>
    <w:rsid w:val="008013CE"/>
    <w:rsid w:val="008023FE"/>
    <w:rsid w:val="00811821"/>
    <w:rsid w:val="008202BD"/>
    <w:rsid w:val="0082203C"/>
    <w:rsid w:val="00825032"/>
    <w:rsid w:val="0082532D"/>
    <w:rsid w:val="008268AB"/>
    <w:rsid w:val="00827191"/>
    <w:rsid w:val="00833116"/>
    <w:rsid w:val="00835EAD"/>
    <w:rsid w:val="008369C7"/>
    <w:rsid w:val="008414E3"/>
    <w:rsid w:val="0084498E"/>
    <w:rsid w:val="00847FA1"/>
    <w:rsid w:val="00851720"/>
    <w:rsid w:val="008577B7"/>
    <w:rsid w:val="00860350"/>
    <w:rsid w:val="008652D9"/>
    <w:rsid w:val="008716F6"/>
    <w:rsid w:val="00871A3C"/>
    <w:rsid w:val="00877EC4"/>
    <w:rsid w:val="008827AA"/>
    <w:rsid w:val="008855AA"/>
    <w:rsid w:val="00886617"/>
    <w:rsid w:val="00896272"/>
    <w:rsid w:val="0089642B"/>
    <w:rsid w:val="008971AC"/>
    <w:rsid w:val="00897639"/>
    <w:rsid w:val="008A02EE"/>
    <w:rsid w:val="008A2253"/>
    <w:rsid w:val="008A3B57"/>
    <w:rsid w:val="008A44BA"/>
    <w:rsid w:val="008A4E2B"/>
    <w:rsid w:val="008B004D"/>
    <w:rsid w:val="008B2B81"/>
    <w:rsid w:val="008C1AD6"/>
    <w:rsid w:val="008C79ED"/>
    <w:rsid w:val="008D1215"/>
    <w:rsid w:val="008D2C70"/>
    <w:rsid w:val="008D44C3"/>
    <w:rsid w:val="008D4730"/>
    <w:rsid w:val="008D62AF"/>
    <w:rsid w:val="008D72F1"/>
    <w:rsid w:val="008E11C5"/>
    <w:rsid w:val="008E133C"/>
    <w:rsid w:val="008E26AE"/>
    <w:rsid w:val="008E2C31"/>
    <w:rsid w:val="008E3041"/>
    <w:rsid w:val="008E51E7"/>
    <w:rsid w:val="008F4B44"/>
    <w:rsid w:val="008F4EF1"/>
    <w:rsid w:val="008F551B"/>
    <w:rsid w:val="008F5B1D"/>
    <w:rsid w:val="008F6B95"/>
    <w:rsid w:val="008F731A"/>
    <w:rsid w:val="00900938"/>
    <w:rsid w:val="00902D32"/>
    <w:rsid w:val="0090351B"/>
    <w:rsid w:val="00907973"/>
    <w:rsid w:val="00911968"/>
    <w:rsid w:val="0091557E"/>
    <w:rsid w:val="00921400"/>
    <w:rsid w:val="0092276F"/>
    <w:rsid w:val="00924551"/>
    <w:rsid w:val="009247D2"/>
    <w:rsid w:val="00934247"/>
    <w:rsid w:val="00935FDD"/>
    <w:rsid w:val="0094690E"/>
    <w:rsid w:val="00946C62"/>
    <w:rsid w:val="00956719"/>
    <w:rsid w:val="00964EDB"/>
    <w:rsid w:val="0097170C"/>
    <w:rsid w:val="009824B5"/>
    <w:rsid w:val="0099096E"/>
    <w:rsid w:val="009913AC"/>
    <w:rsid w:val="00991C62"/>
    <w:rsid w:val="00995F7F"/>
    <w:rsid w:val="00996846"/>
    <w:rsid w:val="009977B1"/>
    <w:rsid w:val="009A2FFB"/>
    <w:rsid w:val="009A6C4F"/>
    <w:rsid w:val="009B493B"/>
    <w:rsid w:val="009B50AA"/>
    <w:rsid w:val="009C05C5"/>
    <w:rsid w:val="009C765C"/>
    <w:rsid w:val="009D24A2"/>
    <w:rsid w:val="009D25F6"/>
    <w:rsid w:val="009D2CE9"/>
    <w:rsid w:val="009D2E27"/>
    <w:rsid w:val="009E5EB7"/>
    <w:rsid w:val="009E6322"/>
    <w:rsid w:val="009E75FC"/>
    <w:rsid w:val="009F15D8"/>
    <w:rsid w:val="009F167A"/>
    <w:rsid w:val="009F2080"/>
    <w:rsid w:val="009F2358"/>
    <w:rsid w:val="009F49DB"/>
    <w:rsid w:val="009F5AED"/>
    <w:rsid w:val="00A00F25"/>
    <w:rsid w:val="00A038AA"/>
    <w:rsid w:val="00A04D2B"/>
    <w:rsid w:val="00A15788"/>
    <w:rsid w:val="00A21B44"/>
    <w:rsid w:val="00A22E52"/>
    <w:rsid w:val="00A25E46"/>
    <w:rsid w:val="00A27EF3"/>
    <w:rsid w:val="00A33BCD"/>
    <w:rsid w:val="00A34604"/>
    <w:rsid w:val="00A40F0D"/>
    <w:rsid w:val="00A41B3D"/>
    <w:rsid w:val="00A42308"/>
    <w:rsid w:val="00A427B4"/>
    <w:rsid w:val="00A44A14"/>
    <w:rsid w:val="00A466E8"/>
    <w:rsid w:val="00A52CFA"/>
    <w:rsid w:val="00A53AF5"/>
    <w:rsid w:val="00A62061"/>
    <w:rsid w:val="00A66286"/>
    <w:rsid w:val="00A7108C"/>
    <w:rsid w:val="00A75ECF"/>
    <w:rsid w:val="00A91CF1"/>
    <w:rsid w:val="00A96038"/>
    <w:rsid w:val="00AA070A"/>
    <w:rsid w:val="00AA07DD"/>
    <w:rsid w:val="00AA3B6A"/>
    <w:rsid w:val="00AA3D36"/>
    <w:rsid w:val="00AA6B14"/>
    <w:rsid w:val="00AA6B68"/>
    <w:rsid w:val="00AB5345"/>
    <w:rsid w:val="00AB5549"/>
    <w:rsid w:val="00AB76DF"/>
    <w:rsid w:val="00AC0261"/>
    <w:rsid w:val="00AC4AB4"/>
    <w:rsid w:val="00AC5974"/>
    <w:rsid w:val="00AC5C96"/>
    <w:rsid w:val="00AF28B7"/>
    <w:rsid w:val="00AF57ED"/>
    <w:rsid w:val="00AF6167"/>
    <w:rsid w:val="00B00002"/>
    <w:rsid w:val="00B01367"/>
    <w:rsid w:val="00B03B83"/>
    <w:rsid w:val="00B11CB5"/>
    <w:rsid w:val="00B1205B"/>
    <w:rsid w:val="00B27AA7"/>
    <w:rsid w:val="00B30AF6"/>
    <w:rsid w:val="00B354B7"/>
    <w:rsid w:val="00B37D96"/>
    <w:rsid w:val="00B41DB9"/>
    <w:rsid w:val="00B443F6"/>
    <w:rsid w:val="00B55416"/>
    <w:rsid w:val="00B73308"/>
    <w:rsid w:val="00B80ECE"/>
    <w:rsid w:val="00B8239E"/>
    <w:rsid w:val="00B82B78"/>
    <w:rsid w:val="00B8713A"/>
    <w:rsid w:val="00B9468B"/>
    <w:rsid w:val="00B95097"/>
    <w:rsid w:val="00BA2087"/>
    <w:rsid w:val="00BA405B"/>
    <w:rsid w:val="00BA626A"/>
    <w:rsid w:val="00BB7585"/>
    <w:rsid w:val="00BB76DA"/>
    <w:rsid w:val="00BC2579"/>
    <w:rsid w:val="00BC5224"/>
    <w:rsid w:val="00BC6B22"/>
    <w:rsid w:val="00BD19A5"/>
    <w:rsid w:val="00BD243E"/>
    <w:rsid w:val="00BD5C8C"/>
    <w:rsid w:val="00BD6DDD"/>
    <w:rsid w:val="00BE0E1B"/>
    <w:rsid w:val="00BE6419"/>
    <w:rsid w:val="00BE6BFD"/>
    <w:rsid w:val="00BF20CA"/>
    <w:rsid w:val="00BF39E1"/>
    <w:rsid w:val="00BF3C82"/>
    <w:rsid w:val="00C03D5E"/>
    <w:rsid w:val="00C06C7E"/>
    <w:rsid w:val="00C11682"/>
    <w:rsid w:val="00C15094"/>
    <w:rsid w:val="00C1607C"/>
    <w:rsid w:val="00C31150"/>
    <w:rsid w:val="00C31261"/>
    <w:rsid w:val="00C3208A"/>
    <w:rsid w:val="00C357BF"/>
    <w:rsid w:val="00C3771C"/>
    <w:rsid w:val="00C37CA4"/>
    <w:rsid w:val="00C52908"/>
    <w:rsid w:val="00C5325C"/>
    <w:rsid w:val="00C548CD"/>
    <w:rsid w:val="00C57C2E"/>
    <w:rsid w:val="00C57CF9"/>
    <w:rsid w:val="00C621A4"/>
    <w:rsid w:val="00C649D9"/>
    <w:rsid w:val="00C66F84"/>
    <w:rsid w:val="00C70DBB"/>
    <w:rsid w:val="00C73FAB"/>
    <w:rsid w:val="00C74609"/>
    <w:rsid w:val="00C7601D"/>
    <w:rsid w:val="00C77429"/>
    <w:rsid w:val="00C8061E"/>
    <w:rsid w:val="00C82D49"/>
    <w:rsid w:val="00C8561F"/>
    <w:rsid w:val="00C9402B"/>
    <w:rsid w:val="00C94458"/>
    <w:rsid w:val="00C950C7"/>
    <w:rsid w:val="00CA2A16"/>
    <w:rsid w:val="00CA65FD"/>
    <w:rsid w:val="00CA6F87"/>
    <w:rsid w:val="00CB7E73"/>
    <w:rsid w:val="00CC0F72"/>
    <w:rsid w:val="00CC3129"/>
    <w:rsid w:val="00CC3A83"/>
    <w:rsid w:val="00CC58E4"/>
    <w:rsid w:val="00CD0AAD"/>
    <w:rsid w:val="00CD381A"/>
    <w:rsid w:val="00CD4690"/>
    <w:rsid w:val="00CD65E0"/>
    <w:rsid w:val="00CD7539"/>
    <w:rsid w:val="00CE1D20"/>
    <w:rsid w:val="00CE5957"/>
    <w:rsid w:val="00CE5CF2"/>
    <w:rsid w:val="00CE78C6"/>
    <w:rsid w:val="00CF4134"/>
    <w:rsid w:val="00CF47E3"/>
    <w:rsid w:val="00D004A2"/>
    <w:rsid w:val="00D025AF"/>
    <w:rsid w:val="00D060B4"/>
    <w:rsid w:val="00D060D4"/>
    <w:rsid w:val="00D15F5E"/>
    <w:rsid w:val="00D205C5"/>
    <w:rsid w:val="00D22F56"/>
    <w:rsid w:val="00D23A44"/>
    <w:rsid w:val="00D27C80"/>
    <w:rsid w:val="00D31029"/>
    <w:rsid w:val="00D35C14"/>
    <w:rsid w:val="00D41BCD"/>
    <w:rsid w:val="00D43A9D"/>
    <w:rsid w:val="00D46302"/>
    <w:rsid w:val="00D57FC0"/>
    <w:rsid w:val="00D6292C"/>
    <w:rsid w:val="00D71CC5"/>
    <w:rsid w:val="00D77524"/>
    <w:rsid w:val="00D82511"/>
    <w:rsid w:val="00D8587D"/>
    <w:rsid w:val="00D86C56"/>
    <w:rsid w:val="00D9028F"/>
    <w:rsid w:val="00D96C1D"/>
    <w:rsid w:val="00DA0C72"/>
    <w:rsid w:val="00DA1603"/>
    <w:rsid w:val="00DA68E3"/>
    <w:rsid w:val="00DB05F6"/>
    <w:rsid w:val="00DB093C"/>
    <w:rsid w:val="00DB0A28"/>
    <w:rsid w:val="00DB1AF9"/>
    <w:rsid w:val="00DB3585"/>
    <w:rsid w:val="00DC232E"/>
    <w:rsid w:val="00DD382C"/>
    <w:rsid w:val="00DD531B"/>
    <w:rsid w:val="00DD6286"/>
    <w:rsid w:val="00DD64A9"/>
    <w:rsid w:val="00DE0358"/>
    <w:rsid w:val="00DE2DBA"/>
    <w:rsid w:val="00DE2F43"/>
    <w:rsid w:val="00DE5D1D"/>
    <w:rsid w:val="00DE7F3E"/>
    <w:rsid w:val="00DF5DBC"/>
    <w:rsid w:val="00DF7C1D"/>
    <w:rsid w:val="00E00EBF"/>
    <w:rsid w:val="00E04674"/>
    <w:rsid w:val="00E056E2"/>
    <w:rsid w:val="00E0690A"/>
    <w:rsid w:val="00E07AA8"/>
    <w:rsid w:val="00E12663"/>
    <w:rsid w:val="00E16E8F"/>
    <w:rsid w:val="00E17460"/>
    <w:rsid w:val="00E2749E"/>
    <w:rsid w:val="00E342C6"/>
    <w:rsid w:val="00E47184"/>
    <w:rsid w:val="00E500B5"/>
    <w:rsid w:val="00E5114E"/>
    <w:rsid w:val="00E67329"/>
    <w:rsid w:val="00E764A7"/>
    <w:rsid w:val="00E76F22"/>
    <w:rsid w:val="00E90356"/>
    <w:rsid w:val="00E911E7"/>
    <w:rsid w:val="00E93F9D"/>
    <w:rsid w:val="00E96B90"/>
    <w:rsid w:val="00E9773F"/>
    <w:rsid w:val="00EA18B1"/>
    <w:rsid w:val="00EA40E3"/>
    <w:rsid w:val="00EA6873"/>
    <w:rsid w:val="00EB092C"/>
    <w:rsid w:val="00EB129B"/>
    <w:rsid w:val="00EC47FC"/>
    <w:rsid w:val="00EC6F68"/>
    <w:rsid w:val="00ED36D2"/>
    <w:rsid w:val="00EE1FA6"/>
    <w:rsid w:val="00EE4DE9"/>
    <w:rsid w:val="00EE77B9"/>
    <w:rsid w:val="00EF052D"/>
    <w:rsid w:val="00EF0C8E"/>
    <w:rsid w:val="00F03E18"/>
    <w:rsid w:val="00F05D20"/>
    <w:rsid w:val="00F10730"/>
    <w:rsid w:val="00F11304"/>
    <w:rsid w:val="00F15E50"/>
    <w:rsid w:val="00F17229"/>
    <w:rsid w:val="00F21B1D"/>
    <w:rsid w:val="00F303C8"/>
    <w:rsid w:val="00F31C7D"/>
    <w:rsid w:val="00F36BF7"/>
    <w:rsid w:val="00F419D3"/>
    <w:rsid w:val="00F44089"/>
    <w:rsid w:val="00F4501D"/>
    <w:rsid w:val="00F53BDB"/>
    <w:rsid w:val="00F63890"/>
    <w:rsid w:val="00F66617"/>
    <w:rsid w:val="00F70CE2"/>
    <w:rsid w:val="00F74011"/>
    <w:rsid w:val="00F75F81"/>
    <w:rsid w:val="00F82B26"/>
    <w:rsid w:val="00F84E39"/>
    <w:rsid w:val="00F8783B"/>
    <w:rsid w:val="00F922EF"/>
    <w:rsid w:val="00F92475"/>
    <w:rsid w:val="00F950DD"/>
    <w:rsid w:val="00F95C2B"/>
    <w:rsid w:val="00F9654E"/>
    <w:rsid w:val="00F97E64"/>
    <w:rsid w:val="00FA4757"/>
    <w:rsid w:val="00FB1ABB"/>
    <w:rsid w:val="00FB7B42"/>
    <w:rsid w:val="00FC53BB"/>
    <w:rsid w:val="00FD0202"/>
    <w:rsid w:val="00FD2071"/>
    <w:rsid w:val="00FD5ADF"/>
    <w:rsid w:val="00FD5FED"/>
    <w:rsid w:val="00FD6301"/>
    <w:rsid w:val="00FE2818"/>
    <w:rsid w:val="00FE31C7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F"/>
    <w:pPr>
      <w:ind w:firstLine="53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A160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077"/>
    <w:pPr>
      <w:widowControl w:val="0"/>
      <w:autoSpaceDE w:val="0"/>
      <w:autoSpaceDN w:val="0"/>
      <w:adjustRightInd w:val="0"/>
      <w:ind w:firstLine="539"/>
      <w:jc w:val="both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DA16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C57CF9"/>
    <w:rPr>
      <w:rFonts w:ascii="Arial" w:hAnsi="Arial" w:cs="Arial"/>
      <w:sz w:val="20"/>
      <w:szCs w:val="20"/>
      <w:u w:val="single"/>
    </w:rPr>
  </w:style>
  <w:style w:type="paragraph" w:customStyle="1" w:styleId="ConsPlusNormal">
    <w:name w:val="ConsPlusNormal"/>
    <w:uiPriority w:val="99"/>
    <w:rsid w:val="005008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D004A2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link w:val="a4"/>
    <w:rsid w:val="00D00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004A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</w:rPr>
  </w:style>
  <w:style w:type="paragraph" w:styleId="a6">
    <w:name w:val="header"/>
    <w:basedOn w:val="a"/>
    <w:link w:val="a7"/>
    <w:uiPriority w:val="99"/>
    <w:rsid w:val="00D004A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D00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04A2"/>
  </w:style>
  <w:style w:type="paragraph" w:styleId="a9">
    <w:name w:val="footer"/>
    <w:basedOn w:val="a"/>
    <w:link w:val="aa"/>
    <w:uiPriority w:val="99"/>
    <w:rsid w:val="00D004A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D00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постановления"/>
    <w:basedOn w:val="a"/>
    <w:next w:val="a"/>
    <w:rsid w:val="00A96038"/>
    <w:pPr>
      <w:spacing w:before="240" w:after="960"/>
      <w:ind w:right="5102" w:firstLine="709"/>
      <w:jc w:val="left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ConsPlusTitle">
    <w:name w:val="ConsPlusTitle"/>
    <w:rsid w:val="00F97E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uiPriority w:val="99"/>
    <w:rsid w:val="00F97E64"/>
    <w:pPr>
      <w:ind w:firstLine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d">
    <w:name w:val="Основной текст Знак"/>
    <w:link w:val="ac"/>
    <w:uiPriority w:val="99"/>
    <w:rsid w:val="00F97E64"/>
    <w:rPr>
      <w:rFonts w:ascii="Times New Roman" w:eastAsia="Times New Roman" w:hAnsi="Times New Roman"/>
      <w:b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64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E6419"/>
    <w:rPr>
      <w:rFonts w:ascii="Tahoma" w:hAnsi="Tahoma" w:cs="Tahoma"/>
      <w:sz w:val="16"/>
      <w:szCs w:val="16"/>
      <w:lang w:eastAsia="en-US"/>
    </w:rPr>
  </w:style>
  <w:style w:type="paragraph" w:styleId="af0">
    <w:name w:val="Signature"/>
    <w:basedOn w:val="a"/>
    <w:next w:val="a"/>
    <w:link w:val="af1"/>
    <w:rsid w:val="00BE6419"/>
    <w:pPr>
      <w:tabs>
        <w:tab w:val="left" w:pos="7797"/>
      </w:tabs>
      <w:spacing w:before="1080"/>
      <w:ind w:right="-567" w:firstLine="0"/>
      <w:jc w:val="left"/>
    </w:pPr>
    <w:rPr>
      <w:rFonts w:ascii="Times New Roman" w:eastAsia="Times New Roman" w:hAnsi="Times New Roman"/>
      <w:caps/>
      <w:sz w:val="24"/>
      <w:szCs w:val="20"/>
      <w:lang w:val="x-none" w:eastAsia="x-none"/>
    </w:rPr>
  </w:style>
  <w:style w:type="character" w:customStyle="1" w:styleId="af1">
    <w:name w:val="Подпись Знак"/>
    <w:link w:val="af0"/>
    <w:rsid w:val="00BE6419"/>
    <w:rPr>
      <w:rFonts w:ascii="Times New Roman" w:eastAsia="Times New Roman" w:hAnsi="Times New Roman"/>
      <w:caps/>
      <w:sz w:val="24"/>
      <w:lang w:val="x-none" w:eastAsia="x-none"/>
    </w:rPr>
  </w:style>
  <w:style w:type="paragraph" w:customStyle="1" w:styleId="af2">
    <w:name w:val="Дата постановления"/>
    <w:basedOn w:val="a"/>
    <w:next w:val="a"/>
    <w:rsid w:val="00BE6419"/>
    <w:pPr>
      <w:tabs>
        <w:tab w:val="left" w:pos="7796"/>
      </w:tabs>
      <w:spacing w:before="120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екст постановления"/>
    <w:basedOn w:val="a"/>
    <w:rsid w:val="00BE6419"/>
    <w:pPr>
      <w:ind w:firstLine="709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CA65FD"/>
    <w:rPr>
      <w:rFonts w:ascii="Times New Roman" w:eastAsia="SimSun" w:hAnsi="Times New Roman"/>
      <w:sz w:val="24"/>
      <w:szCs w:val="24"/>
      <w:lang w:eastAsia="zh-CN"/>
    </w:rPr>
  </w:style>
  <w:style w:type="table" w:styleId="af5">
    <w:name w:val="Table Grid"/>
    <w:basedOn w:val="a1"/>
    <w:uiPriority w:val="59"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12323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7036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1"/>
    <w:uiPriority w:val="61"/>
    <w:rsid w:val="007036B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7036B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7036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7036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7036B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4">
    <w:name w:val="Light List Accent 4"/>
    <w:basedOn w:val="a1"/>
    <w:uiPriority w:val="61"/>
    <w:rsid w:val="007036B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F"/>
    <w:pPr>
      <w:ind w:firstLine="53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A160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077"/>
    <w:pPr>
      <w:widowControl w:val="0"/>
      <w:autoSpaceDE w:val="0"/>
      <w:autoSpaceDN w:val="0"/>
      <w:adjustRightInd w:val="0"/>
      <w:ind w:firstLine="539"/>
      <w:jc w:val="both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DA16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C57CF9"/>
    <w:rPr>
      <w:rFonts w:ascii="Arial" w:hAnsi="Arial" w:cs="Arial"/>
      <w:sz w:val="20"/>
      <w:szCs w:val="20"/>
      <w:u w:val="single"/>
    </w:rPr>
  </w:style>
  <w:style w:type="paragraph" w:customStyle="1" w:styleId="ConsPlusNormal">
    <w:name w:val="ConsPlusNormal"/>
    <w:uiPriority w:val="99"/>
    <w:rsid w:val="005008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D004A2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link w:val="a4"/>
    <w:rsid w:val="00D00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004A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</w:rPr>
  </w:style>
  <w:style w:type="paragraph" w:styleId="a6">
    <w:name w:val="header"/>
    <w:basedOn w:val="a"/>
    <w:link w:val="a7"/>
    <w:uiPriority w:val="99"/>
    <w:rsid w:val="00D004A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D00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04A2"/>
  </w:style>
  <w:style w:type="paragraph" w:styleId="a9">
    <w:name w:val="footer"/>
    <w:basedOn w:val="a"/>
    <w:link w:val="aa"/>
    <w:uiPriority w:val="99"/>
    <w:rsid w:val="00D004A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D00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постановления"/>
    <w:basedOn w:val="a"/>
    <w:next w:val="a"/>
    <w:rsid w:val="00A96038"/>
    <w:pPr>
      <w:spacing w:before="240" w:after="960"/>
      <w:ind w:right="5102" w:firstLine="709"/>
      <w:jc w:val="left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ConsPlusTitle">
    <w:name w:val="ConsPlusTitle"/>
    <w:rsid w:val="00F97E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uiPriority w:val="99"/>
    <w:rsid w:val="00F97E64"/>
    <w:pPr>
      <w:ind w:firstLine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d">
    <w:name w:val="Основной текст Знак"/>
    <w:link w:val="ac"/>
    <w:uiPriority w:val="99"/>
    <w:rsid w:val="00F97E64"/>
    <w:rPr>
      <w:rFonts w:ascii="Times New Roman" w:eastAsia="Times New Roman" w:hAnsi="Times New Roman"/>
      <w:b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64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E6419"/>
    <w:rPr>
      <w:rFonts w:ascii="Tahoma" w:hAnsi="Tahoma" w:cs="Tahoma"/>
      <w:sz w:val="16"/>
      <w:szCs w:val="16"/>
      <w:lang w:eastAsia="en-US"/>
    </w:rPr>
  </w:style>
  <w:style w:type="paragraph" w:styleId="af0">
    <w:name w:val="Signature"/>
    <w:basedOn w:val="a"/>
    <w:next w:val="a"/>
    <w:link w:val="af1"/>
    <w:rsid w:val="00BE6419"/>
    <w:pPr>
      <w:tabs>
        <w:tab w:val="left" w:pos="7797"/>
      </w:tabs>
      <w:spacing w:before="1080"/>
      <w:ind w:right="-567" w:firstLine="0"/>
      <w:jc w:val="left"/>
    </w:pPr>
    <w:rPr>
      <w:rFonts w:ascii="Times New Roman" w:eastAsia="Times New Roman" w:hAnsi="Times New Roman"/>
      <w:caps/>
      <w:sz w:val="24"/>
      <w:szCs w:val="20"/>
      <w:lang w:val="x-none" w:eastAsia="x-none"/>
    </w:rPr>
  </w:style>
  <w:style w:type="character" w:customStyle="1" w:styleId="af1">
    <w:name w:val="Подпись Знак"/>
    <w:link w:val="af0"/>
    <w:rsid w:val="00BE6419"/>
    <w:rPr>
      <w:rFonts w:ascii="Times New Roman" w:eastAsia="Times New Roman" w:hAnsi="Times New Roman"/>
      <w:caps/>
      <w:sz w:val="24"/>
      <w:lang w:val="x-none" w:eastAsia="x-none"/>
    </w:rPr>
  </w:style>
  <w:style w:type="paragraph" w:customStyle="1" w:styleId="af2">
    <w:name w:val="Дата постановления"/>
    <w:basedOn w:val="a"/>
    <w:next w:val="a"/>
    <w:rsid w:val="00BE6419"/>
    <w:pPr>
      <w:tabs>
        <w:tab w:val="left" w:pos="7796"/>
      </w:tabs>
      <w:spacing w:before="120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екст постановления"/>
    <w:basedOn w:val="a"/>
    <w:rsid w:val="00BE6419"/>
    <w:pPr>
      <w:ind w:firstLine="709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CA65FD"/>
    <w:rPr>
      <w:rFonts w:ascii="Times New Roman" w:eastAsia="SimSun" w:hAnsi="Times New Roman"/>
      <w:sz w:val="24"/>
      <w:szCs w:val="24"/>
      <w:lang w:eastAsia="zh-CN"/>
    </w:rPr>
  </w:style>
  <w:style w:type="table" w:styleId="af5">
    <w:name w:val="Table Grid"/>
    <w:basedOn w:val="a1"/>
    <w:uiPriority w:val="59"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12323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7036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1"/>
    <w:uiPriority w:val="61"/>
    <w:rsid w:val="007036B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7036B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7036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7036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7036B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4">
    <w:name w:val="Light List Accent 4"/>
    <w:basedOn w:val="a1"/>
    <w:uiPriority w:val="61"/>
    <w:rsid w:val="007036B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ocuments%20and%20Settings\SAkimova\&#1052;&#1086;&#1080;%20&#1076;&#1086;&#1082;&#1091;&#1084;&#1077;&#1085;&#1090;&#1099;\NetSpeakerphone\Received%20Files\&#1043;&#1086;&#1088;&#1073;&#1072;&#1095;&#1077;&#1074;&#1072;%20&#1040;_&#1043;_\&#1055;&#1086;&#1089;&#1090;&#1072;&#1085;&#1086;&#1074;&#1083;&#1077;&#1085;&#1080;&#1077;%20&#1086;&#1073;%20&#1091;&#1090;&#1074;.%20&#1072;&#1076;&#1084;.&#1088;&#1077;&#1075;.%20&#1087;&#1077;&#1088;&#1077;&#1074;&#1086;&#1076;.doc" TargetMode="External"/><Relationship Id="rId18" Type="http://schemas.openxmlformats.org/officeDocument/2006/relationships/hyperlink" Target="consultantplus://offline/ref=4D32964AF6E3057FC66B6025EC900F9E88D409A6956CAF0A48F10624B1410DD26AE693A4360CFE31D2X1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uprav.gorod@mo-urengoy.ru" TargetMode="External"/><Relationship Id="rId17" Type="http://schemas.openxmlformats.org/officeDocument/2006/relationships/hyperlink" Target="consultantplus://offline/ref=4D32964AF6E3057FC66B6025EC900F9E88D409A6956CAF0A48F10624B1410DD26AE693A4360CFE31D2X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B96CC2F8FA064B0CC401894110CCD5973CBDBB5B006448F987C0A27426871CA056ED60CE31A50EK1S7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.gorod@mo-urengo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9E2798CA5C9A5ED54BC0BF1ADE4889E0D14F77B72E7C3837371185D1B1707D2A5875C5E9E8s9J" TargetMode="External"/><Relationship Id="rId10" Type="http://schemas.openxmlformats.org/officeDocument/2006/relationships/hyperlink" Target="mailto:uprav.gorod@mo-urengoy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79E2798CA5C9A5ED54BC0BF1ADE4889E0D14477B62C7C3837371185D1B1707D2A5875C7EB83E1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E914-FCF8-42D9-BE47-F3477917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10229</Words>
  <Characters>58309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68402</CharactersWithSpaces>
  <SharedDoc>false</SharedDoc>
  <HLinks>
    <vt:vector size="48" baseType="variant">
      <vt:variant>
        <vt:i4>6488170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consultantplus://offline/ref=4D32964AF6E3057FC66B6025EC900F9E88D409A6956CAF0A48F10624B1410DD26AE693A4360CFE31D2X1M</vt:lpwstr>
      </vt:variant>
      <vt:variant>
        <vt:lpwstr/>
      </vt:variant>
      <vt:variant>
        <vt:i4>6488171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consultantplus://offline/ref=4D32964AF6E3057FC66B6025EC900F9E88D409A6956CAF0A48F10624B1410DD26AE693A4360CFE31D2X0M</vt:lpwstr>
      </vt:variant>
      <vt:variant>
        <vt:lpwstr/>
      </vt:variant>
      <vt:variant>
        <vt:i4>3604531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consultantplus://offline/ref=79B96CC2F8FA064B0CC401894110CCD5973CBDBB5B006448F987C0A27426871CA056ED60CE31A50EK1S7M</vt:lpwstr>
      </vt:variant>
      <vt:variant>
        <vt:lpwstr/>
      </vt:variant>
      <vt:variant>
        <vt:i4>131158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consultantplus://offline/ref=579E2798CA5C9A5ED54BC0BF1ADE4889E0D14F77B72E7C3837371185D1B1707D2A5875C5E9E8s9J</vt:lpwstr>
      </vt:variant>
      <vt:variant>
        <vt:lpwstr/>
      </vt:variant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consultantplus://offline/ref=579E2798CA5C9A5ED54BC0BF1ADE4889E0D14477B62C7C3837371185D1B1707D2A5875C7EB83E1s2J</vt:lpwstr>
      </vt:variant>
      <vt:variant>
        <vt:lpwstr/>
      </vt:variant>
      <vt:variant>
        <vt:i4>68879460</vt:i4>
      </vt:variant>
      <vt:variant>
        <vt:i4>6</vt:i4>
      </vt:variant>
      <vt:variant>
        <vt:i4>0</vt:i4>
      </vt:variant>
      <vt:variant>
        <vt:i4>5</vt:i4>
      </vt:variant>
      <vt:variant>
        <vt:lpwstr>../../../../Documents and Settings/SAkimova/Мои документы/NetSpeakerphone/Received Files/Горбачева А_Г_/Постановление об утв. адм.рег. перевод.doc</vt:lpwstr>
      </vt:variant>
      <vt:variant>
        <vt:lpwstr>Par453</vt:lpwstr>
      </vt:variant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mailto:uprav.gorod@mo-urengoy.ru</vt:lpwstr>
      </vt:variant>
      <vt:variant>
        <vt:lpwstr/>
      </vt:variant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mailto:uprav.gorod@mo-urengoy.ru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ADM43</cp:lastModifiedBy>
  <cp:revision>3</cp:revision>
  <cp:lastPrinted>2015-06-05T11:00:00Z</cp:lastPrinted>
  <dcterms:created xsi:type="dcterms:W3CDTF">2017-09-28T10:01:00Z</dcterms:created>
  <dcterms:modified xsi:type="dcterms:W3CDTF">2018-05-31T06:51:00Z</dcterms:modified>
</cp:coreProperties>
</file>